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957F" w14:textId="6AF5A2F6" w:rsidR="00D6337D" w:rsidRPr="004760DC" w:rsidRDefault="004760DC">
      <w:pPr>
        <w:rPr>
          <w:b/>
          <w:bCs/>
        </w:rPr>
      </w:pPr>
      <w:r w:rsidRPr="004760DC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93C2434" wp14:editId="6D081AB6">
            <wp:simplePos x="0" y="0"/>
            <wp:positionH relativeFrom="column">
              <wp:posOffset>212725</wp:posOffset>
            </wp:positionH>
            <wp:positionV relativeFrom="paragraph">
              <wp:posOffset>548640</wp:posOffset>
            </wp:positionV>
            <wp:extent cx="1866900" cy="1697182"/>
            <wp:effectExtent l="0" t="0" r="0" b="0"/>
            <wp:wrapTight wrapText="bothSides">
              <wp:wrapPolygon edited="0">
                <wp:start x="0" y="0"/>
                <wp:lineTo x="0" y="21341"/>
                <wp:lineTo x="21380" y="21341"/>
                <wp:lineTo x="2138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9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60DC">
        <w:rPr>
          <w:b/>
          <w:bCs/>
        </w:rPr>
        <w:t>Konferenční židle – kongresové centrum</w:t>
      </w:r>
    </w:p>
    <w:p w14:paraId="6C79B877" w14:textId="14A6AC3D" w:rsidR="004760DC" w:rsidRDefault="004760DC"/>
    <w:p w14:paraId="592A4F24" w14:textId="472AEDA5" w:rsidR="004760DC" w:rsidRDefault="004760DC"/>
    <w:p w14:paraId="54EBBD6A" w14:textId="72CE699D" w:rsidR="004760DC" w:rsidRDefault="004760DC"/>
    <w:p w14:paraId="73B6B1A1" w14:textId="42C96898" w:rsidR="004760DC" w:rsidRDefault="004760DC"/>
    <w:p w14:paraId="43BE79D8" w14:textId="7D551926" w:rsidR="004760DC" w:rsidRDefault="004760DC"/>
    <w:p w14:paraId="44B2C429" w14:textId="191C2E64" w:rsidR="004760DC" w:rsidRDefault="004760DC"/>
    <w:p w14:paraId="692C6F78" w14:textId="68BD30D3" w:rsidR="004760DC" w:rsidRDefault="004760DC"/>
    <w:p w14:paraId="3D06ED83" w14:textId="4DD292C8" w:rsidR="004760DC" w:rsidRDefault="004760DC"/>
    <w:p w14:paraId="2255D47B" w14:textId="400E7CE0" w:rsidR="004760DC" w:rsidRDefault="004760DC">
      <w:r>
        <w:t xml:space="preserve">Specifikace produktu: </w:t>
      </w:r>
    </w:p>
    <w:p w14:paraId="06D9823B" w14:textId="31BF4191" w:rsidR="004760DC" w:rsidRDefault="004760DC" w:rsidP="004760DC">
      <w:pPr>
        <w:pStyle w:val="Odstavecseseznamem"/>
        <w:numPr>
          <w:ilvl w:val="0"/>
          <w:numId w:val="1"/>
        </w:numPr>
      </w:pPr>
      <w:r>
        <w:t>Sedák i opěrák židle čalouněn silnou kompaktní</w:t>
      </w:r>
      <w:r w:rsidR="008B2612">
        <w:t xml:space="preserve"> čalouněnou</w:t>
      </w:r>
      <w:r>
        <w:t xml:space="preserve"> látkou v modré barvě</w:t>
      </w:r>
      <w:r w:rsidR="008B2612">
        <w:t xml:space="preserve"> dle obr.</w:t>
      </w:r>
    </w:p>
    <w:p w14:paraId="7800F8A3" w14:textId="446E19AA" w:rsidR="004760DC" w:rsidRDefault="004760DC" w:rsidP="004760DC">
      <w:pPr>
        <w:pStyle w:val="Odstavecseseznamem"/>
        <w:numPr>
          <w:ilvl w:val="0"/>
          <w:numId w:val="1"/>
        </w:numPr>
      </w:pPr>
      <w:r>
        <w:t>Spodní část sedáku a zadní část opěráku musí být opatřeny plastovými kryty</w:t>
      </w:r>
    </w:p>
    <w:p w14:paraId="4EDB66CC" w14:textId="2577C6A9" w:rsidR="004760DC" w:rsidRDefault="004760DC" w:rsidP="004760DC">
      <w:pPr>
        <w:pStyle w:val="Odstavecseseznamem"/>
        <w:numPr>
          <w:ilvl w:val="0"/>
          <w:numId w:val="1"/>
        </w:numPr>
      </w:pPr>
      <w:r>
        <w:t>Pevná konstrukce vyrobena z ocelového rámu oválného průřezu s profilem 15x30mm</w:t>
      </w:r>
      <w:r w:rsidR="008B2612">
        <w:t>, na nohách s plastovými krytkami</w:t>
      </w:r>
    </w:p>
    <w:p w14:paraId="28C8E43B" w14:textId="12F5FE5F" w:rsidR="004760DC" w:rsidRDefault="004760DC" w:rsidP="004760DC">
      <w:pPr>
        <w:pStyle w:val="Odstavecseseznamem"/>
        <w:numPr>
          <w:ilvl w:val="0"/>
          <w:numId w:val="1"/>
        </w:numPr>
      </w:pPr>
      <w:r>
        <w:t>Nosnost min. 120 kg</w:t>
      </w:r>
    </w:p>
    <w:p w14:paraId="022C3C96" w14:textId="41C9EFD6" w:rsidR="004760DC" w:rsidRDefault="004760DC" w:rsidP="004760DC">
      <w:pPr>
        <w:pStyle w:val="Odstavecseseznamem"/>
        <w:numPr>
          <w:ilvl w:val="0"/>
          <w:numId w:val="1"/>
        </w:numPr>
      </w:pPr>
      <w:r>
        <w:t xml:space="preserve">Ocelový rám nalakován černým lakem, který je odolný proti poškrábaní </w:t>
      </w:r>
    </w:p>
    <w:p w14:paraId="7B02B25D" w14:textId="7F0D00DB" w:rsidR="004760DC" w:rsidRDefault="004760DC" w:rsidP="004760DC">
      <w:pPr>
        <w:pStyle w:val="Odstavecseseznamem"/>
        <w:numPr>
          <w:ilvl w:val="0"/>
          <w:numId w:val="1"/>
        </w:numPr>
      </w:pPr>
      <w:r>
        <w:t>Možnost stohování až 10ks židlí na sebe</w:t>
      </w:r>
    </w:p>
    <w:p w14:paraId="30E6CBFE" w14:textId="1674511B" w:rsidR="008B2612" w:rsidRDefault="008B2612" w:rsidP="008B2612">
      <w:r>
        <w:t xml:space="preserve">Parametry: </w:t>
      </w:r>
    </w:p>
    <w:p w14:paraId="075825D8" w14:textId="73890F56" w:rsidR="008B2612" w:rsidRDefault="008B2612" w:rsidP="008B2612">
      <w:pPr>
        <w:pStyle w:val="Odstavecseseznamem"/>
        <w:numPr>
          <w:ilvl w:val="0"/>
          <w:numId w:val="1"/>
        </w:numPr>
      </w:pPr>
      <w:r>
        <w:t xml:space="preserve">Výška  …………….  </w:t>
      </w:r>
      <w:r w:rsidR="00373866">
        <w:t xml:space="preserve">cca </w:t>
      </w:r>
      <w:r>
        <w:t>81 cm</w:t>
      </w:r>
    </w:p>
    <w:p w14:paraId="5AFA4FBF" w14:textId="62E8A780" w:rsidR="008B2612" w:rsidRDefault="008B2612" w:rsidP="008B2612">
      <w:pPr>
        <w:pStyle w:val="Odstavecseseznamem"/>
        <w:numPr>
          <w:ilvl w:val="0"/>
          <w:numId w:val="1"/>
        </w:numPr>
      </w:pPr>
      <w:r>
        <w:t xml:space="preserve">Šířka   …………….. </w:t>
      </w:r>
      <w:r w:rsidR="00373866">
        <w:t xml:space="preserve">cca </w:t>
      </w:r>
      <w:r>
        <w:t>5</w:t>
      </w:r>
      <w:r w:rsidR="00373866">
        <w:t>4</w:t>
      </w:r>
      <w:r>
        <w:t xml:space="preserve"> cm</w:t>
      </w:r>
    </w:p>
    <w:p w14:paraId="03E3A85E" w14:textId="12BFC614" w:rsidR="008B2612" w:rsidRDefault="008B2612" w:rsidP="008B2612">
      <w:pPr>
        <w:pStyle w:val="Odstavecseseznamem"/>
        <w:numPr>
          <w:ilvl w:val="0"/>
          <w:numId w:val="1"/>
        </w:numPr>
      </w:pPr>
      <w:r>
        <w:t>Hloubka ………….</w:t>
      </w:r>
      <w:r w:rsidR="00373866">
        <w:t xml:space="preserve"> cca </w:t>
      </w:r>
      <w:r>
        <w:t xml:space="preserve"> 43 cm</w:t>
      </w:r>
    </w:p>
    <w:p w14:paraId="67519B11" w14:textId="11120914" w:rsidR="008B2612" w:rsidRDefault="008B2612" w:rsidP="008B2612">
      <w:pPr>
        <w:pStyle w:val="Odstavecseseznamem"/>
        <w:numPr>
          <w:ilvl w:val="0"/>
          <w:numId w:val="1"/>
        </w:numPr>
      </w:pPr>
      <w:r>
        <w:t>Nosnost …………. 120 kg</w:t>
      </w:r>
    </w:p>
    <w:p w14:paraId="2E6FBD4B" w14:textId="6674A119" w:rsidR="008B2612" w:rsidRDefault="008B2612" w:rsidP="008B2612">
      <w:pPr>
        <w:pStyle w:val="Odstavecseseznamem"/>
        <w:numPr>
          <w:ilvl w:val="0"/>
          <w:numId w:val="1"/>
        </w:numPr>
      </w:pPr>
      <w:r>
        <w:t>Materiál …………. Ocel, látka, plast</w:t>
      </w:r>
    </w:p>
    <w:p w14:paraId="0FEA98D4" w14:textId="6DA46330" w:rsidR="008B2612" w:rsidRDefault="008B2612" w:rsidP="008B2612">
      <w:pPr>
        <w:pStyle w:val="Odstavecseseznamem"/>
        <w:numPr>
          <w:ilvl w:val="0"/>
          <w:numId w:val="1"/>
        </w:numPr>
      </w:pPr>
      <w:r>
        <w:t xml:space="preserve">Výška sedáku od země ……. </w:t>
      </w:r>
      <w:r w:rsidR="00373866">
        <w:t xml:space="preserve">cca </w:t>
      </w:r>
      <w:r>
        <w:t>4</w:t>
      </w:r>
      <w:r w:rsidR="00373866">
        <w:t>7</w:t>
      </w:r>
      <w:r>
        <w:t xml:space="preserve"> cm</w:t>
      </w:r>
    </w:p>
    <w:p w14:paraId="669FF715" w14:textId="619FE8C8" w:rsidR="008B2612" w:rsidRDefault="008B2612" w:rsidP="008B2612">
      <w:pPr>
        <w:pStyle w:val="Odstavecseseznamem"/>
        <w:numPr>
          <w:ilvl w:val="0"/>
          <w:numId w:val="1"/>
        </w:numPr>
      </w:pPr>
      <w:r>
        <w:t xml:space="preserve">Šířka sedáku ……………………. </w:t>
      </w:r>
      <w:r w:rsidR="00373866">
        <w:t>cca 48</w:t>
      </w:r>
      <w:r>
        <w:t xml:space="preserve"> cm</w:t>
      </w:r>
    </w:p>
    <w:p w14:paraId="148CB582" w14:textId="52A85C5E" w:rsidR="00AC189A" w:rsidRDefault="00AC189A" w:rsidP="008B2612">
      <w:pPr>
        <w:pStyle w:val="Odstavecseseznamem"/>
        <w:numPr>
          <w:ilvl w:val="0"/>
          <w:numId w:val="1"/>
        </w:numPr>
      </w:pPr>
      <w:r>
        <w:t>Postranní madla ………………. ano</w:t>
      </w:r>
    </w:p>
    <w:p w14:paraId="0C4C4070" w14:textId="4FE7A839" w:rsidR="008B2612" w:rsidRDefault="008B2612" w:rsidP="008B2612">
      <w:pPr>
        <w:pStyle w:val="Odstavecseseznamem"/>
        <w:numPr>
          <w:ilvl w:val="0"/>
          <w:numId w:val="1"/>
        </w:numPr>
      </w:pPr>
      <w:r>
        <w:t xml:space="preserve">Materiál podnože ……………. </w:t>
      </w:r>
      <w:r w:rsidR="00AC189A">
        <w:t>K</w:t>
      </w:r>
      <w:r>
        <w:t>ovový</w:t>
      </w:r>
    </w:p>
    <w:p w14:paraId="48473974" w14:textId="1AAEABA5" w:rsidR="00AC189A" w:rsidRDefault="00AC189A" w:rsidP="00AC189A">
      <w:r>
        <w:t>Počet …..…………………………….. 300 ks</w:t>
      </w:r>
    </w:p>
    <w:p w14:paraId="39FB999B" w14:textId="43869124" w:rsidR="00AC189A" w:rsidRDefault="00AC189A" w:rsidP="00AC189A">
      <w:r>
        <w:t xml:space="preserve">Cena včetně dodávky a dopravy. Dodávka do konce dubna. </w:t>
      </w:r>
    </w:p>
    <w:p w14:paraId="27340CAA" w14:textId="77777777" w:rsidR="00AC189A" w:rsidRDefault="00AC189A" w:rsidP="00AC189A"/>
    <w:sectPr w:rsidR="00AC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80A11"/>
    <w:multiLevelType w:val="hybridMultilevel"/>
    <w:tmpl w:val="64A6C6D2"/>
    <w:lvl w:ilvl="0" w:tplc="7702F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25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DC"/>
    <w:rsid w:val="00373866"/>
    <w:rsid w:val="004760DC"/>
    <w:rsid w:val="008B2612"/>
    <w:rsid w:val="00AC189A"/>
    <w:rsid w:val="00D6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6704"/>
  <w15:chartTrackingRefBased/>
  <w15:docId w15:val="{A1E3E027-5A0D-4BE6-9E8D-CF7BAEAB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Kosturska, Jana</dc:creator>
  <cp:keywords/>
  <dc:description/>
  <cp:lastModifiedBy>Kosturska, Jana</cp:lastModifiedBy>
  <cp:revision>5</cp:revision>
  <dcterms:created xsi:type="dcterms:W3CDTF">2023-03-22T14:20:00Z</dcterms:created>
  <dcterms:modified xsi:type="dcterms:W3CDTF">2023-04-06T08:38:00Z</dcterms:modified>
</cp:coreProperties>
</file>