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E0" w:rsidRDefault="007A31E0" w:rsidP="007A31E0">
      <w:pPr>
        <w:pStyle w:val="Nadpis1"/>
        <w:pageBreakBefore w:val="0"/>
        <w:jc w:val="center"/>
      </w:pPr>
      <w:r>
        <w:t>Smlouva</w:t>
      </w:r>
      <w:r w:rsidRPr="00C04882">
        <w:t xml:space="preserve"> o ochraně </w:t>
      </w:r>
      <w:r>
        <w:t xml:space="preserve">neveřejných </w:t>
      </w:r>
      <w:r w:rsidRPr="00C04882">
        <w:t>informací</w:t>
      </w:r>
    </w:p>
    <w:p w:rsidR="007A31E0" w:rsidRDefault="007A31E0" w:rsidP="007A31E0">
      <w:pPr>
        <w:keepNext/>
        <w:tabs>
          <w:tab w:val="right" w:pos="9072"/>
        </w:tabs>
        <w:ind w:left="2124" w:hanging="2124"/>
        <w:jc w:val="center"/>
        <w:rPr>
          <w:b/>
          <w:bCs/>
        </w:rPr>
      </w:pPr>
    </w:p>
    <w:p w:rsidR="007A31E0" w:rsidRPr="00A61DF8" w:rsidRDefault="007A31E0" w:rsidP="007A31E0">
      <w:pPr>
        <w:keepNext/>
        <w:tabs>
          <w:tab w:val="right" w:pos="9072"/>
        </w:tabs>
        <w:ind w:left="2124" w:hanging="2124"/>
        <w:jc w:val="center"/>
        <w:rPr>
          <w:b/>
          <w:bCs/>
        </w:rPr>
      </w:pPr>
      <w:r w:rsidRPr="00A61DF8">
        <w:rPr>
          <w:b/>
          <w:bCs/>
        </w:rPr>
        <w:t>Smluvní strany</w:t>
      </w:r>
    </w:p>
    <w:p w:rsidR="007A31E0" w:rsidRPr="007A1B21" w:rsidRDefault="007A31E0" w:rsidP="007A31E0">
      <w:pPr>
        <w:keepNext/>
        <w:tabs>
          <w:tab w:val="right" w:pos="9072"/>
        </w:tabs>
        <w:ind w:left="2124" w:hanging="2124"/>
        <w:rPr>
          <w:b/>
          <w:i/>
        </w:rPr>
      </w:pPr>
      <w:r>
        <w:rPr>
          <w:b/>
          <w:i/>
        </w:rPr>
        <w:t>Ministerstvo zemědělství</w:t>
      </w:r>
      <w:r w:rsidRPr="007A1B21">
        <w:rPr>
          <w:b/>
          <w:i/>
        </w:rPr>
        <w:t>:</w:t>
      </w:r>
    </w:p>
    <w:p w:rsidR="007A31E0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 w:rsidRPr="003D43D6">
        <w:t>Název organizace:</w:t>
      </w:r>
      <w:r>
        <w:tab/>
      </w:r>
      <w:r>
        <w:tab/>
        <w:t xml:space="preserve">Česká republika, </w:t>
      </w:r>
    </w:p>
    <w:p w:rsidR="007A31E0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>
        <w:tab/>
      </w:r>
      <w:r>
        <w:tab/>
      </w:r>
      <w:r w:rsidRPr="00A61DF8">
        <w:t xml:space="preserve">Ministerstvo zemědělství </w:t>
      </w:r>
    </w:p>
    <w:p w:rsidR="007A31E0" w:rsidRPr="00A61DF8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>
        <w:t>Adresa</w:t>
      </w:r>
      <w:r w:rsidRPr="00A61DF8">
        <w:t>:</w:t>
      </w:r>
      <w:r w:rsidRPr="00A61DF8">
        <w:tab/>
      </w:r>
      <w:r>
        <w:tab/>
      </w:r>
      <w:r w:rsidRPr="00A61DF8">
        <w:t>Těšnov 17, Praha 1</w:t>
      </w:r>
    </w:p>
    <w:p w:rsidR="007A31E0" w:rsidRPr="00A61DF8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 w:rsidRPr="00A61DF8">
        <w:t>IČ:</w:t>
      </w:r>
      <w:r w:rsidRPr="00A61DF8">
        <w:tab/>
      </w:r>
      <w:r>
        <w:tab/>
      </w:r>
      <w:r w:rsidRPr="00A61DF8">
        <w:t>000</w:t>
      </w:r>
      <w:r>
        <w:t>20478</w:t>
      </w:r>
    </w:p>
    <w:p w:rsidR="007A31E0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 w:rsidRPr="00A61DF8">
        <w:t>Zastoupen</w:t>
      </w:r>
      <w:r>
        <w:t>á</w:t>
      </w:r>
      <w:r w:rsidRPr="00A61DF8">
        <w:t>:</w:t>
      </w:r>
      <w:r w:rsidRPr="00A61DF8">
        <w:tab/>
      </w:r>
      <w:r w:rsidR="001A2000">
        <w:tab/>
        <w:t>JUDr. Miloslavem Stodolou</w:t>
      </w:r>
    </w:p>
    <w:p w:rsidR="007A31E0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>
        <w:t>Pracovník pověřený jednáním:</w:t>
      </w:r>
      <w:r>
        <w:tab/>
      </w:r>
      <w:r w:rsidR="001A2000">
        <w:t>Mgr. Martin Najman</w:t>
      </w:r>
    </w:p>
    <w:p w:rsidR="007A31E0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>
        <w:t>Telefon:</w:t>
      </w:r>
      <w:r>
        <w:tab/>
      </w:r>
      <w:r>
        <w:tab/>
      </w:r>
      <w:r w:rsidR="001A2000">
        <w:t>725 001 429</w:t>
      </w:r>
    </w:p>
    <w:p w:rsidR="007A31E0" w:rsidRPr="00A61DF8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>
        <w:t>Bankovní spojení:</w:t>
      </w:r>
      <w:r>
        <w:tab/>
      </w:r>
      <w:r>
        <w:tab/>
        <w:t xml:space="preserve">ČNB Praha 1, </w:t>
      </w:r>
      <w:proofErr w:type="spellStart"/>
      <w:proofErr w:type="gramStart"/>
      <w:r>
        <w:t>č.ú</w:t>
      </w:r>
      <w:proofErr w:type="spellEnd"/>
      <w:r>
        <w:t>. 1226</w:t>
      </w:r>
      <w:proofErr w:type="gramEnd"/>
      <w:r>
        <w:t>-001/0710</w:t>
      </w:r>
    </w:p>
    <w:p w:rsidR="007A31E0" w:rsidRPr="00A61DF8" w:rsidRDefault="007A31E0" w:rsidP="007A31E0">
      <w:pPr>
        <w:ind w:left="2410" w:hanging="2410"/>
        <w:rPr>
          <w:i/>
          <w:iCs/>
        </w:rPr>
      </w:pPr>
      <w:r w:rsidRPr="00A61DF8">
        <w:rPr>
          <w:i/>
          <w:iCs/>
        </w:rPr>
        <w:t xml:space="preserve">(dále jen </w:t>
      </w:r>
      <w:proofErr w:type="spellStart"/>
      <w:r w:rsidRPr="00A61DF8">
        <w:rPr>
          <w:i/>
          <w:iCs/>
        </w:rPr>
        <w:t>MZe</w:t>
      </w:r>
      <w:proofErr w:type="spellEnd"/>
      <w:r w:rsidRPr="00A61DF8">
        <w:rPr>
          <w:i/>
          <w:iCs/>
        </w:rPr>
        <w:t>)</w:t>
      </w:r>
    </w:p>
    <w:p w:rsidR="007A31E0" w:rsidRPr="00DC694D" w:rsidRDefault="007A31E0" w:rsidP="007A31E0">
      <w:pPr>
        <w:ind w:left="2410" w:hanging="2410"/>
      </w:pPr>
    </w:p>
    <w:p w:rsidR="007A31E0" w:rsidRPr="000173F8" w:rsidRDefault="007A31E0" w:rsidP="007A31E0">
      <w:pPr>
        <w:keepNext/>
        <w:tabs>
          <w:tab w:val="right" w:pos="9072"/>
        </w:tabs>
        <w:ind w:left="2124" w:hanging="2124"/>
        <w:rPr>
          <w:b/>
          <w:bCs/>
          <w:i/>
          <w:iCs/>
        </w:rPr>
      </w:pPr>
      <w:r>
        <w:rPr>
          <w:b/>
          <w:bCs/>
          <w:i/>
          <w:iCs/>
        </w:rPr>
        <w:t>Smluvní strana</w:t>
      </w:r>
      <w:r w:rsidRPr="000173F8">
        <w:rPr>
          <w:b/>
          <w:bCs/>
          <w:i/>
          <w:iCs/>
        </w:rPr>
        <w:t>:</w:t>
      </w:r>
    </w:p>
    <w:p w:rsidR="007A31E0" w:rsidRDefault="007A31E0" w:rsidP="007A31E0">
      <w:pPr>
        <w:keepNext/>
        <w:tabs>
          <w:tab w:val="left" w:pos="4395"/>
          <w:tab w:val="right" w:pos="9072"/>
        </w:tabs>
        <w:ind w:left="2124" w:hanging="2124"/>
        <w:rPr>
          <w:b/>
          <w:bCs/>
        </w:rPr>
      </w:pPr>
      <w:r>
        <w:t>Jméno:</w:t>
      </w:r>
      <w:r>
        <w:tab/>
      </w:r>
      <w:r>
        <w:tab/>
      </w:r>
      <w:proofErr w:type="spellStart"/>
      <w:r>
        <w:t>xxxxx</w:t>
      </w:r>
      <w:proofErr w:type="spellEnd"/>
    </w:p>
    <w:p w:rsidR="007A31E0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>
        <w:t>Adresa:</w:t>
      </w:r>
      <w:r>
        <w:tab/>
      </w:r>
      <w:r>
        <w:tab/>
      </w:r>
      <w:proofErr w:type="spellStart"/>
      <w:r>
        <w:t>xxxxx</w:t>
      </w:r>
      <w:proofErr w:type="spellEnd"/>
    </w:p>
    <w:p w:rsidR="007A31E0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 w:rsidRPr="00DC694D">
        <w:t>IČ:</w:t>
      </w:r>
      <w:r w:rsidRPr="00DC694D">
        <w:tab/>
      </w:r>
      <w:r>
        <w:tab/>
      </w:r>
      <w:proofErr w:type="spellStart"/>
      <w:r>
        <w:t>xxxxx</w:t>
      </w:r>
      <w:proofErr w:type="spellEnd"/>
    </w:p>
    <w:p w:rsidR="007A31E0" w:rsidRPr="00DC694D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>
        <w:t>DIČ:</w:t>
      </w:r>
      <w:r>
        <w:tab/>
      </w:r>
      <w:r>
        <w:tab/>
      </w:r>
      <w:proofErr w:type="spellStart"/>
      <w:r>
        <w:t>xxxxx</w:t>
      </w:r>
      <w:proofErr w:type="spellEnd"/>
    </w:p>
    <w:p w:rsidR="007A31E0" w:rsidRPr="00DC694D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>
        <w:t>Z</w:t>
      </w:r>
      <w:r w:rsidRPr="00DC694D">
        <w:t>apsána v obchodním rejstříku</w:t>
      </w:r>
      <w:r>
        <w:t>:</w:t>
      </w:r>
      <w:r>
        <w:tab/>
      </w:r>
      <w:proofErr w:type="spellStart"/>
      <w:r>
        <w:t>xxxxx</w:t>
      </w:r>
      <w:proofErr w:type="spellEnd"/>
    </w:p>
    <w:p w:rsidR="007A31E0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 w:rsidRPr="00DC694D">
        <w:t>Zastoupen</w:t>
      </w:r>
      <w:r>
        <w:t>á</w:t>
      </w:r>
      <w:r w:rsidRPr="00DC694D">
        <w:t xml:space="preserve">: </w:t>
      </w:r>
      <w:r w:rsidRPr="00DC694D">
        <w:tab/>
      </w:r>
      <w:r>
        <w:tab/>
      </w:r>
      <w:proofErr w:type="spellStart"/>
      <w:r>
        <w:t>xxxxx</w:t>
      </w:r>
      <w:proofErr w:type="spellEnd"/>
    </w:p>
    <w:p w:rsidR="007A31E0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>
        <w:t>Pracovník pověřený jednáním:</w:t>
      </w:r>
      <w:r>
        <w:tab/>
      </w:r>
      <w:proofErr w:type="spellStart"/>
      <w:r>
        <w:t>xxxxx</w:t>
      </w:r>
      <w:proofErr w:type="spellEnd"/>
    </w:p>
    <w:p w:rsidR="007A31E0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>
        <w:t>Telefon:</w:t>
      </w:r>
      <w:r>
        <w:tab/>
      </w:r>
      <w:r>
        <w:tab/>
      </w:r>
      <w:proofErr w:type="spellStart"/>
      <w:r>
        <w:t>xxxxx</w:t>
      </w:r>
      <w:proofErr w:type="spellEnd"/>
    </w:p>
    <w:p w:rsidR="007A31E0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7A31E0" w:rsidRPr="00DC694D" w:rsidRDefault="007A31E0" w:rsidP="007A31E0">
      <w:pPr>
        <w:keepNext/>
        <w:tabs>
          <w:tab w:val="left" w:pos="4395"/>
          <w:tab w:val="right" w:pos="9072"/>
        </w:tabs>
        <w:ind w:left="2124" w:hanging="2124"/>
      </w:pPr>
      <w:r>
        <w:t>Bankovní spojení:</w:t>
      </w:r>
      <w:r>
        <w:tab/>
      </w:r>
      <w:r>
        <w:tab/>
      </w:r>
      <w:proofErr w:type="spellStart"/>
      <w:r>
        <w:t>xxxxx</w:t>
      </w:r>
      <w:proofErr w:type="spellEnd"/>
    </w:p>
    <w:p w:rsidR="007A31E0" w:rsidRPr="00DC694D" w:rsidRDefault="007A31E0" w:rsidP="007A31E0"/>
    <w:p w:rsidR="007A31E0" w:rsidRPr="00DC694D" w:rsidRDefault="007A31E0" w:rsidP="00634819">
      <w:pPr>
        <w:ind w:left="1134"/>
      </w:pPr>
      <w:proofErr w:type="gramStart"/>
      <w:r>
        <w:t xml:space="preserve">se </w:t>
      </w:r>
      <w:r w:rsidRPr="00DC694D">
        <w:t>dohodly</w:t>
      </w:r>
      <w:proofErr w:type="gramEnd"/>
      <w:r w:rsidRPr="00DC694D">
        <w:t xml:space="preserve"> na následující</w:t>
      </w:r>
      <w:r>
        <w:t xml:space="preserve"> </w:t>
      </w:r>
      <w:r>
        <w:rPr>
          <w:b/>
          <w:bCs/>
        </w:rPr>
        <w:t>smlou</w:t>
      </w:r>
      <w:r w:rsidRPr="00F555B2">
        <w:rPr>
          <w:b/>
          <w:bCs/>
        </w:rPr>
        <w:t xml:space="preserve">vě o </w:t>
      </w:r>
      <w:r>
        <w:rPr>
          <w:b/>
          <w:bCs/>
        </w:rPr>
        <w:t xml:space="preserve">ochraně neveřejných </w:t>
      </w:r>
      <w:r w:rsidRPr="00F555B2">
        <w:rPr>
          <w:b/>
          <w:bCs/>
        </w:rPr>
        <w:t>informací</w:t>
      </w:r>
      <w:r w:rsidRPr="00DC694D">
        <w:t>:</w:t>
      </w:r>
    </w:p>
    <w:p w:rsidR="007A31E0" w:rsidRDefault="007A31E0" w:rsidP="00634819">
      <w:pPr>
        <w:pStyle w:val="Zkladntext"/>
        <w:ind w:left="1134"/>
        <w:rPr>
          <w:b/>
          <w:bCs/>
        </w:rPr>
      </w:pPr>
    </w:p>
    <w:p w:rsidR="007A31E0" w:rsidRPr="00DC694D" w:rsidRDefault="007A31E0" w:rsidP="00634819">
      <w:pPr>
        <w:pStyle w:val="Zkladntext"/>
        <w:ind w:left="1134"/>
        <w:jc w:val="center"/>
        <w:rPr>
          <w:b/>
          <w:bCs/>
        </w:rPr>
      </w:pPr>
      <w:r w:rsidRPr="00DC694D">
        <w:rPr>
          <w:b/>
          <w:bCs/>
        </w:rPr>
        <w:t>I.</w:t>
      </w:r>
    </w:p>
    <w:p w:rsidR="007A31E0" w:rsidRPr="00DC694D" w:rsidRDefault="007A31E0" w:rsidP="00634819">
      <w:pPr>
        <w:pStyle w:val="Zkladntext"/>
        <w:ind w:left="1134"/>
      </w:pPr>
      <w:r w:rsidRPr="00DC694D">
        <w:t xml:space="preserve">Všechny informace, ať už v písemné, ústní, vizuální, elektronické nebo jiné podobě, které byly či budou poskytnuty </w:t>
      </w:r>
      <w:r>
        <w:t>smluvní straně</w:t>
      </w:r>
      <w:r w:rsidRPr="00DC694D">
        <w:t xml:space="preserve"> </w:t>
      </w:r>
      <w:r>
        <w:t>Ministerstvem zemědělství</w:t>
      </w:r>
      <w:r w:rsidRPr="00DC694D">
        <w:t xml:space="preserve"> nebo je</w:t>
      </w:r>
      <w:r>
        <w:t>ho</w:t>
      </w:r>
      <w:r w:rsidRPr="00DC694D">
        <w:t xml:space="preserve"> jménem po dni uzavření této </w:t>
      </w:r>
      <w:r>
        <w:t>smlou</w:t>
      </w:r>
      <w:r w:rsidRPr="00DC694D">
        <w:t xml:space="preserve">vy bude </w:t>
      </w:r>
      <w:r>
        <w:t>smluvní strana</w:t>
      </w:r>
      <w:r w:rsidRPr="00DC694D">
        <w:t xml:space="preserve"> pokládat za </w:t>
      </w:r>
      <w:r>
        <w:t>neveřejné</w:t>
      </w:r>
      <w:r w:rsidRPr="00DC694D">
        <w:t xml:space="preserve"> a bude s nimi nakládat v souladu s ustanoveními této </w:t>
      </w:r>
      <w:r>
        <w:t>smlou</w:t>
      </w:r>
      <w:r w:rsidRPr="00DC694D">
        <w:t>vy.</w:t>
      </w:r>
      <w:r w:rsidRPr="00752CAA">
        <w:t xml:space="preserve"> </w:t>
      </w:r>
      <w:r>
        <w:t>T</w:t>
      </w:r>
      <w:r w:rsidRPr="004F0852">
        <w:t>yto informace budou mít smluvní režim vztahující se na informace důvěrné ve smyslu §17 a §271 Obchodního zákoníku, zákon 513/1991</w:t>
      </w:r>
      <w:r w:rsidR="008D5963">
        <w:t xml:space="preserve"> </w:t>
      </w:r>
      <w:r w:rsidRPr="004F0852">
        <w:t>Sb</w:t>
      </w:r>
      <w:r w:rsidR="008D5963">
        <w:t>.,</w:t>
      </w:r>
      <w:r w:rsidRPr="004F0852">
        <w:t xml:space="preserve"> v</w:t>
      </w:r>
      <w:r>
        <w:t xml:space="preserve">e znění pozdějších předpisů, a musí být v souladu se zákonem </w:t>
      </w:r>
      <w:r w:rsidR="008D5963">
        <w:br/>
      </w:r>
      <w:r w:rsidRPr="00C03D1E">
        <w:t>č. 101/2000 Sb., o ochraně osobních údajů a o změně některých zákonů v</w:t>
      </w:r>
      <w:r>
        <w:t>e znění pozdějších předpisů.</w:t>
      </w:r>
    </w:p>
    <w:p w:rsidR="007A31E0" w:rsidRPr="00DC694D" w:rsidRDefault="007A31E0" w:rsidP="00634819">
      <w:pPr>
        <w:pStyle w:val="Zkladntext"/>
        <w:keepNext/>
        <w:ind w:left="1134"/>
        <w:jc w:val="center"/>
        <w:rPr>
          <w:b/>
          <w:bCs/>
        </w:rPr>
      </w:pPr>
      <w:r w:rsidRPr="00DC694D">
        <w:rPr>
          <w:b/>
          <w:bCs/>
        </w:rPr>
        <w:t>II.</w:t>
      </w:r>
    </w:p>
    <w:p w:rsidR="007A31E0" w:rsidRDefault="007A31E0" w:rsidP="00634819">
      <w:pPr>
        <w:pStyle w:val="Zkladntext"/>
        <w:keepNext/>
        <w:ind w:left="1134"/>
      </w:pPr>
      <w:r>
        <w:t>Neveřejné</w:t>
      </w:r>
      <w:r w:rsidRPr="00DC694D">
        <w:t xml:space="preserve"> informace nezahrnují: </w:t>
      </w:r>
    </w:p>
    <w:p w:rsidR="007A31E0" w:rsidRDefault="007A31E0" w:rsidP="00634819">
      <w:pPr>
        <w:pStyle w:val="Zkladntext"/>
        <w:tabs>
          <w:tab w:val="left" w:pos="2127"/>
        </w:tabs>
        <w:ind w:left="1134"/>
      </w:pPr>
      <w:r>
        <w:t>(i)</w:t>
      </w:r>
      <w:r>
        <w:tab/>
      </w:r>
      <w:r w:rsidRPr="00DC694D">
        <w:t xml:space="preserve">informace, které se staly obecně dostupnými veřejnosti jinak než následkem jejich zpřístupnění přímo či nepřímo </w:t>
      </w:r>
      <w:r>
        <w:t>zaměstnancem</w:t>
      </w:r>
      <w:r w:rsidRPr="00DC694D">
        <w:t xml:space="preserve"> nebo; </w:t>
      </w:r>
    </w:p>
    <w:p w:rsidR="007A31E0" w:rsidRDefault="007A31E0" w:rsidP="00634819">
      <w:pPr>
        <w:pStyle w:val="Zkladntext"/>
        <w:tabs>
          <w:tab w:val="left" w:pos="2127"/>
        </w:tabs>
        <w:ind w:left="1134"/>
      </w:pPr>
      <w:r>
        <w:lastRenderedPageBreak/>
        <w:t>(</w:t>
      </w:r>
      <w:proofErr w:type="spellStart"/>
      <w:r>
        <w:t>ii</w:t>
      </w:r>
      <w:proofErr w:type="spellEnd"/>
      <w:r>
        <w:t>)</w:t>
      </w:r>
      <w:r>
        <w:tab/>
      </w:r>
      <w:r w:rsidRPr="00DC694D">
        <w:t xml:space="preserve">informace, které </w:t>
      </w:r>
      <w:r>
        <w:t>smluvní strana</w:t>
      </w:r>
      <w:r w:rsidRPr="00DC694D">
        <w:t xml:space="preserve"> získá jako informace nikoliv </w:t>
      </w:r>
      <w:r>
        <w:t>neveřejn</w:t>
      </w:r>
      <w:r w:rsidRPr="00DC694D">
        <w:t xml:space="preserve">ého charakteru z jiného zdroje než je </w:t>
      </w:r>
      <w:proofErr w:type="spellStart"/>
      <w:r>
        <w:t>MZe</w:t>
      </w:r>
      <w:proofErr w:type="spellEnd"/>
      <w:r w:rsidRPr="00DC694D">
        <w:t xml:space="preserve"> nebo je</w:t>
      </w:r>
      <w:r>
        <w:t>ho</w:t>
      </w:r>
      <w:r w:rsidRPr="00DC694D">
        <w:t xml:space="preserve"> poradci, a to za předpokladu, že takový zdroj není podle nejlepšího vědomí a svědomí </w:t>
      </w:r>
      <w:r>
        <w:t>zaměstnance</w:t>
      </w:r>
      <w:r w:rsidRPr="00DC694D">
        <w:t xml:space="preserve"> vázán </w:t>
      </w:r>
      <w:r>
        <w:t>smlou</w:t>
      </w:r>
      <w:r w:rsidRPr="00DC694D">
        <w:t>vou o</w:t>
      </w:r>
      <w:r>
        <w:t> </w:t>
      </w:r>
      <w:r w:rsidRPr="00DC694D">
        <w:t xml:space="preserve">zachování </w:t>
      </w:r>
      <w:r>
        <w:t>neveřejné</w:t>
      </w:r>
      <w:r w:rsidRPr="00DC694D">
        <w:t xml:space="preserve"> povahy příslušných informací nebo jinou povinností mlčenlivosti týkající se příslušných informací.</w:t>
      </w:r>
    </w:p>
    <w:p w:rsidR="007A31E0" w:rsidRDefault="007A31E0" w:rsidP="00634819">
      <w:pPr>
        <w:pStyle w:val="Zkladntext"/>
        <w:ind w:left="1134"/>
        <w:jc w:val="center"/>
        <w:rPr>
          <w:b/>
          <w:bCs/>
        </w:rPr>
      </w:pPr>
      <w:r w:rsidRPr="00DC694D">
        <w:rPr>
          <w:b/>
          <w:bCs/>
        </w:rPr>
        <w:t>III.</w:t>
      </w:r>
    </w:p>
    <w:p w:rsidR="007A31E0" w:rsidRDefault="007A31E0" w:rsidP="00634819">
      <w:pPr>
        <w:pStyle w:val="Zkladntext"/>
        <w:ind w:left="1134"/>
      </w:pPr>
      <w:r>
        <w:t>Smluvní strana</w:t>
      </w:r>
      <w:r w:rsidRPr="00DC694D">
        <w:t xml:space="preserve"> se zavazuje použít </w:t>
      </w:r>
      <w:r>
        <w:t>neveřejné</w:t>
      </w:r>
      <w:r w:rsidRPr="00DC694D">
        <w:t xml:space="preserve"> informace výhradně v souvislosti s poskytováním </w:t>
      </w:r>
      <w:r>
        <w:t>sjednaných</w:t>
      </w:r>
      <w:r w:rsidRPr="00DC694D">
        <w:t xml:space="preserve"> služeb </w:t>
      </w:r>
      <w:r>
        <w:t xml:space="preserve">pro </w:t>
      </w:r>
      <w:proofErr w:type="gramStart"/>
      <w:r>
        <w:t>MZe</w:t>
      </w:r>
      <w:proofErr w:type="gramEnd"/>
      <w:r w:rsidRPr="00DC694D">
        <w:t xml:space="preserve">. </w:t>
      </w:r>
      <w:r>
        <w:t>Smluvní strana</w:t>
      </w:r>
      <w:r w:rsidRPr="00DC694D">
        <w:t xml:space="preserve"> se dále zavazuje, že on, ani osoba, která je s ní</w:t>
      </w:r>
      <w:r>
        <w:t>m</w:t>
      </w:r>
      <w:r w:rsidRPr="00DC694D">
        <w:t xml:space="preserve"> přímo či nepřímo majetkově propojena ani je</w:t>
      </w:r>
      <w:r>
        <w:t>ho</w:t>
      </w:r>
      <w:r w:rsidRPr="00DC694D">
        <w:t xml:space="preserve"> zástupce, pracovník, zmocněnec, mandatář nebo jiná osoba, která </w:t>
      </w:r>
      <w:proofErr w:type="gramStart"/>
      <w:r w:rsidRPr="00DC694D">
        <w:t>byla</w:t>
      </w:r>
      <w:proofErr w:type="gramEnd"/>
      <w:r w:rsidRPr="00DC694D">
        <w:t xml:space="preserve"> </w:t>
      </w:r>
      <w:r>
        <w:t>zaměstnancem</w:t>
      </w:r>
      <w:r w:rsidRPr="00DC694D">
        <w:t xml:space="preserve"> seznámena s </w:t>
      </w:r>
      <w:r>
        <w:t>neveřejnými</w:t>
      </w:r>
      <w:r w:rsidRPr="00DC694D">
        <w:t xml:space="preserve"> informacemi je </w:t>
      </w:r>
      <w:proofErr w:type="gramStart"/>
      <w:r w:rsidRPr="00DC694D">
        <w:t>nezpřístupní</w:t>
      </w:r>
      <w:proofErr w:type="gramEnd"/>
      <w:r w:rsidRPr="00DC694D">
        <w:t xml:space="preserve"> žádné třetí osobě s výjimkou případů, kdy: </w:t>
      </w:r>
    </w:p>
    <w:p w:rsidR="007A31E0" w:rsidRDefault="007A31E0" w:rsidP="00634819">
      <w:pPr>
        <w:pStyle w:val="Zkladntext"/>
        <w:tabs>
          <w:tab w:val="left" w:pos="2127"/>
        </w:tabs>
        <w:ind w:left="1134"/>
      </w:pPr>
      <w:r>
        <w:t>(i)</w:t>
      </w:r>
      <w:r>
        <w:tab/>
      </w:r>
      <w:r w:rsidRPr="00DC694D">
        <w:t xml:space="preserve">je zveřejnění </w:t>
      </w:r>
      <w:r>
        <w:t>neveřejné</w:t>
      </w:r>
      <w:r w:rsidRPr="00DC694D">
        <w:t xml:space="preserve"> informace vyžadováno zákonem nebo jinými </w:t>
      </w:r>
      <w:r>
        <w:t>platnými</w:t>
      </w:r>
      <w:r w:rsidRPr="00DC694D">
        <w:t xml:space="preserve"> </w:t>
      </w:r>
      <w:r>
        <w:t>právními</w:t>
      </w:r>
      <w:r w:rsidRPr="00DC694D">
        <w:t xml:space="preserve"> předpisy nebo; </w:t>
      </w:r>
    </w:p>
    <w:p w:rsidR="007A31E0" w:rsidRDefault="007A31E0" w:rsidP="00634819">
      <w:pPr>
        <w:pStyle w:val="Zkladntext"/>
        <w:tabs>
          <w:tab w:val="left" w:pos="2127"/>
        </w:tabs>
        <w:ind w:left="1134"/>
      </w:pPr>
      <w:r>
        <w:t>(</w:t>
      </w:r>
      <w:proofErr w:type="spellStart"/>
      <w:r>
        <w:t>ii</w:t>
      </w:r>
      <w:proofErr w:type="spellEnd"/>
      <w:r>
        <w:t>)</w:t>
      </w:r>
      <w:r>
        <w:tab/>
      </w:r>
      <w:r w:rsidRPr="00DC694D">
        <w:t xml:space="preserve">kdy zveřejnění těchto </w:t>
      </w:r>
      <w:r>
        <w:t xml:space="preserve">neveřejných </w:t>
      </w:r>
      <w:r w:rsidRPr="00DC694D">
        <w:t xml:space="preserve">informací </w:t>
      </w:r>
      <w:r>
        <w:t>je</w:t>
      </w:r>
      <w:r w:rsidRPr="00DC694D">
        <w:t xml:space="preserve"> vysloveně touto </w:t>
      </w:r>
      <w:r>
        <w:t>smlou</w:t>
      </w:r>
      <w:r w:rsidRPr="00DC694D">
        <w:t xml:space="preserve">vou povoleno nebo; </w:t>
      </w:r>
    </w:p>
    <w:p w:rsidR="007A31E0" w:rsidRPr="00DC694D" w:rsidRDefault="007A31E0" w:rsidP="00634819">
      <w:pPr>
        <w:pStyle w:val="Zkladntext"/>
        <w:tabs>
          <w:tab w:val="left" w:pos="2127"/>
        </w:tabs>
        <w:ind w:left="1134"/>
      </w:pPr>
      <w:r>
        <w:t>(</w:t>
      </w:r>
      <w:proofErr w:type="spellStart"/>
      <w:r>
        <w:t>iii</w:t>
      </w:r>
      <w:proofErr w:type="spellEnd"/>
      <w:r>
        <w:t>)</w:t>
      </w:r>
      <w:r>
        <w:tab/>
      </w:r>
      <w:r w:rsidRPr="00DC694D">
        <w:t xml:space="preserve">v případě, kdy zveřejnění těchto </w:t>
      </w:r>
      <w:r>
        <w:t>neveřejných</w:t>
      </w:r>
      <w:r w:rsidRPr="00DC694D">
        <w:t xml:space="preserve"> informací bude předem písemně odsouhlaseno </w:t>
      </w:r>
      <w:r>
        <w:t>MZe</w:t>
      </w:r>
      <w:r w:rsidRPr="00DC694D">
        <w:t xml:space="preserve">. </w:t>
      </w:r>
    </w:p>
    <w:p w:rsidR="007A31E0" w:rsidRDefault="007A31E0" w:rsidP="00634819">
      <w:pPr>
        <w:pStyle w:val="Zkladntext"/>
        <w:tabs>
          <w:tab w:val="left" w:pos="0"/>
        </w:tabs>
        <w:ind w:left="1134"/>
        <w:jc w:val="center"/>
        <w:rPr>
          <w:b/>
          <w:bCs/>
        </w:rPr>
      </w:pPr>
      <w:r w:rsidRPr="00DC694D">
        <w:rPr>
          <w:b/>
          <w:bCs/>
        </w:rPr>
        <w:t>IV.</w:t>
      </w:r>
    </w:p>
    <w:p w:rsidR="007A31E0" w:rsidRPr="00DC694D" w:rsidRDefault="007A31E0" w:rsidP="00634819">
      <w:pPr>
        <w:pStyle w:val="Zkladntext"/>
        <w:tabs>
          <w:tab w:val="left" w:pos="0"/>
        </w:tabs>
        <w:ind w:left="1134"/>
      </w:pPr>
      <w:r>
        <w:t>Smluvní strana</w:t>
      </w:r>
      <w:r w:rsidRPr="00DC694D">
        <w:t xml:space="preserve"> se zavazuje, že je</w:t>
      </w:r>
      <w:r>
        <w:t>ho zamě</w:t>
      </w:r>
      <w:r w:rsidRPr="00DC694D">
        <w:t>stnanci, konzultanti, zástupci a mandatáři budou</w:t>
      </w:r>
      <w:r>
        <w:t xml:space="preserve"> </w:t>
      </w:r>
      <w:r w:rsidRPr="00DC694D">
        <w:t>s </w:t>
      </w:r>
      <w:r>
        <w:t>neveřejnými</w:t>
      </w:r>
      <w:r w:rsidRPr="00DC694D">
        <w:t xml:space="preserve"> informacemi zacházet náležitým způsobem a v souladu s touto </w:t>
      </w:r>
      <w:r>
        <w:t>smlou</w:t>
      </w:r>
      <w:r w:rsidRPr="00DC694D">
        <w:t>vou.</w:t>
      </w:r>
    </w:p>
    <w:p w:rsidR="007A31E0" w:rsidRDefault="007A31E0" w:rsidP="00634819">
      <w:pPr>
        <w:pStyle w:val="Zkladntext"/>
        <w:tabs>
          <w:tab w:val="left" w:pos="0"/>
        </w:tabs>
        <w:ind w:left="1134"/>
        <w:jc w:val="center"/>
        <w:rPr>
          <w:b/>
          <w:bCs/>
        </w:rPr>
      </w:pPr>
      <w:r w:rsidRPr="00DC694D">
        <w:rPr>
          <w:b/>
          <w:bCs/>
        </w:rPr>
        <w:t>V.</w:t>
      </w:r>
    </w:p>
    <w:p w:rsidR="007A31E0" w:rsidRPr="00DC694D" w:rsidRDefault="007A31E0" w:rsidP="00634819">
      <w:pPr>
        <w:pStyle w:val="Zkladntext"/>
        <w:tabs>
          <w:tab w:val="left" w:pos="0"/>
        </w:tabs>
        <w:ind w:left="1134"/>
      </w:pPr>
      <w:r>
        <w:t>Smluvní strana</w:t>
      </w:r>
      <w:r w:rsidRPr="00DC694D">
        <w:t xml:space="preserve"> bez předchozího písemného souhlasu </w:t>
      </w:r>
      <w:proofErr w:type="spellStart"/>
      <w:r>
        <w:t>MZe</w:t>
      </w:r>
      <w:proofErr w:type="spellEnd"/>
      <w:r w:rsidRPr="00DC694D">
        <w:t xml:space="preserve"> nezpřístupní nic z obsahu </w:t>
      </w:r>
      <w:r>
        <w:t>neveřejných</w:t>
      </w:r>
      <w:r w:rsidRPr="00DC694D">
        <w:t xml:space="preserve"> informací a dále nařídí svým vedoucím </w:t>
      </w:r>
      <w:r>
        <w:t>zaměstnancům,</w:t>
      </w:r>
      <w:r w:rsidRPr="00DC694D">
        <w:t xml:space="preserve"> zaměstnancům a svým poradcům, aby učinili totéž, pokud tak není stanoveno zákonem nebo soudním rozhodnutím. </w:t>
      </w:r>
      <w:r>
        <w:t>V</w:t>
      </w:r>
      <w:r w:rsidRPr="00DC694D">
        <w:t xml:space="preserve"> takovém případě je </w:t>
      </w:r>
      <w:r>
        <w:t>smluvní strana</w:t>
      </w:r>
      <w:r w:rsidRPr="00DC694D">
        <w:t xml:space="preserve"> povin</w:t>
      </w:r>
      <w:r>
        <w:t>na</w:t>
      </w:r>
      <w:r w:rsidRPr="00DC694D">
        <w:t xml:space="preserve"> předložit </w:t>
      </w:r>
      <w:proofErr w:type="spellStart"/>
      <w:r>
        <w:t>MZe</w:t>
      </w:r>
      <w:proofErr w:type="spellEnd"/>
      <w:r w:rsidRPr="00DC694D">
        <w:t xml:space="preserve"> písemné stanovisko svého právního zástupce, z něhož vyplývá, že zákon nebo soudní rozhodnutí sdělení obsahu </w:t>
      </w:r>
      <w:r>
        <w:t>neveřejných</w:t>
      </w:r>
      <w:r w:rsidRPr="00DC694D">
        <w:t xml:space="preserve"> informací nebo jejich části skutečně vyžaduje, a projednat tuto záležitost s </w:t>
      </w:r>
      <w:proofErr w:type="gramStart"/>
      <w:r>
        <w:t>MZe</w:t>
      </w:r>
      <w:proofErr w:type="gramEnd"/>
      <w:r w:rsidRPr="00DC694D">
        <w:t xml:space="preserve">. </w:t>
      </w:r>
      <w:r>
        <w:t>Smluvní strana</w:t>
      </w:r>
      <w:r w:rsidRPr="00DC694D">
        <w:t xml:space="preserve"> se zavazuje, že v uvedeném případě vyvine maximální úsilí k tomu, aby zajistil, že se zveřejněnými </w:t>
      </w:r>
      <w:r>
        <w:t>neveřejnými</w:t>
      </w:r>
      <w:r w:rsidRPr="00DC694D">
        <w:t xml:space="preserve"> informacemi bude stále zacházeno jako s </w:t>
      </w:r>
      <w:r>
        <w:t>neveřejnými</w:t>
      </w:r>
      <w:r w:rsidRPr="00DC694D">
        <w:t xml:space="preserve"> informacemi obchodního charakteru, které nesmějí být dále sdělovány.</w:t>
      </w:r>
    </w:p>
    <w:p w:rsidR="007A31E0" w:rsidRDefault="007A31E0" w:rsidP="00634819">
      <w:pPr>
        <w:pStyle w:val="Zkladntext"/>
        <w:tabs>
          <w:tab w:val="left" w:pos="0"/>
        </w:tabs>
        <w:ind w:left="1134"/>
        <w:jc w:val="center"/>
        <w:rPr>
          <w:b/>
          <w:bCs/>
        </w:rPr>
      </w:pPr>
      <w:r w:rsidRPr="00DC694D">
        <w:rPr>
          <w:b/>
          <w:bCs/>
        </w:rPr>
        <w:t>VI.</w:t>
      </w:r>
    </w:p>
    <w:p w:rsidR="007A31E0" w:rsidRPr="00DC694D" w:rsidRDefault="007A31E0" w:rsidP="00634819">
      <w:pPr>
        <w:pStyle w:val="Zkladntext"/>
        <w:tabs>
          <w:tab w:val="left" w:pos="0"/>
        </w:tabs>
        <w:ind w:left="1134"/>
      </w:pPr>
      <w:r w:rsidRPr="00DC694D">
        <w:t xml:space="preserve">V případě, že se </w:t>
      </w:r>
      <w:r>
        <w:t>smluvní strana</w:t>
      </w:r>
      <w:r w:rsidRPr="00DC694D">
        <w:t xml:space="preserve">, některý z  jejích vedoucích pracovníků nebo zaměstnanců dozví, popřípadě bude mít důvodné podezření, že došlo k zpřístupnění </w:t>
      </w:r>
      <w:r>
        <w:t>neveřejných</w:t>
      </w:r>
      <w:r w:rsidRPr="00DC694D">
        <w:t xml:space="preserve"> informací nebo jejich částí neoprávněné osobě, je povinen o tom neprodleně informovat </w:t>
      </w:r>
      <w:r>
        <w:t>MZe</w:t>
      </w:r>
      <w:r w:rsidRPr="00DC694D">
        <w:t>.</w:t>
      </w:r>
    </w:p>
    <w:p w:rsidR="007A31E0" w:rsidRDefault="007A31E0" w:rsidP="00634819">
      <w:pPr>
        <w:pStyle w:val="Zkladntext"/>
        <w:keepNext/>
        <w:tabs>
          <w:tab w:val="left" w:pos="0"/>
        </w:tabs>
        <w:ind w:left="1134"/>
        <w:jc w:val="center"/>
        <w:rPr>
          <w:b/>
          <w:bCs/>
        </w:rPr>
      </w:pPr>
      <w:r w:rsidRPr="00DC694D">
        <w:rPr>
          <w:b/>
          <w:bCs/>
        </w:rPr>
        <w:lastRenderedPageBreak/>
        <w:t>VII.</w:t>
      </w:r>
    </w:p>
    <w:p w:rsidR="007A31E0" w:rsidRPr="00DC694D" w:rsidRDefault="007A31E0" w:rsidP="00634819">
      <w:pPr>
        <w:pStyle w:val="Zkladntext"/>
        <w:keepNext/>
        <w:tabs>
          <w:tab w:val="left" w:pos="0"/>
        </w:tabs>
        <w:ind w:left="1134"/>
      </w:pPr>
      <w:r>
        <w:t>Smluvní strana</w:t>
      </w:r>
      <w:r w:rsidRPr="00DC694D">
        <w:t xml:space="preserve"> se zavazuje, že neprodleně na žádost </w:t>
      </w:r>
      <w:proofErr w:type="spellStart"/>
      <w:r>
        <w:t>MZe</w:t>
      </w:r>
      <w:proofErr w:type="spellEnd"/>
      <w:r w:rsidRPr="00DC694D">
        <w:t xml:space="preserve"> vrátí všechny písemné dokumenty obsahující </w:t>
      </w:r>
      <w:r>
        <w:t>neveřejné</w:t>
      </w:r>
      <w:r w:rsidRPr="00DC694D">
        <w:t xml:space="preserve"> informace a jakékoliv další materiály obsahující nebo odvozující jakékoliv informace </w:t>
      </w:r>
      <w:r>
        <w:t>neveřejného</w:t>
      </w:r>
      <w:r w:rsidRPr="00DC694D">
        <w:t xml:space="preserve"> charakteru, rovněž zajistí, že totéž učiní všechny další osoby, kterým byly </w:t>
      </w:r>
      <w:r>
        <w:t>neveřejné</w:t>
      </w:r>
      <w:r w:rsidRPr="00DC694D">
        <w:t xml:space="preserve"> informace </w:t>
      </w:r>
      <w:r>
        <w:t>zaměstnancem</w:t>
      </w:r>
      <w:r w:rsidRPr="00DC694D">
        <w:t xml:space="preserve"> zpřístupněny. </w:t>
      </w:r>
      <w:r>
        <w:t>Smluvní strana</w:t>
      </w:r>
      <w:r w:rsidRPr="00DC694D">
        <w:t xml:space="preserve"> se zavazuje, že si v takovém případě neponechá žádné kopie, výpisy nebo jiné celkové nebo částečné reprodukce či záznamy těchto </w:t>
      </w:r>
      <w:r>
        <w:t>neveřejných</w:t>
      </w:r>
      <w:r w:rsidRPr="00DC694D">
        <w:t xml:space="preserve"> informací. Všechny dokumenty, memoranda, poznámky a ostatní písemnosti vyhotovené </w:t>
      </w:r>
      <w:r>
        <w:t>zaměstnancem</w:t>
      </w:r>
      <w:r w:rsidRPr="00DC694D">
        <w:t xml:space="preserve"> nebo jinými osobami na základě </w:t>
      </w:r>
      <w:r>
        <w:t>neveřejných</w:t>
      </w:r>
      <w:r w:rsidRPr="00DC694D">
        <w:t xml:space="preserve"> informací je </w:t>
      </w:r>
      <w:r>
        <w:t>smluvní strana</w:t>
      </w:r>
      <w:r w:rsidRPr="00DC694D">
        <w:t xml:space="preserve"> povine</w:t>
      </w:r>
      <w:r>
        <w:t>n</w:t>
      </w:r>
      <w:r w:rsidRPr="00DC694D">
        <w:t xml:space="preserve"> bez zbytečného odkladu zničit. </w:t>
      </w:r>
      <w:r>
        <w:t>Smluvní strana</w:t>
      </w:r>
      <w:r w:rsidRPr="00DC694D">
        <w:t xml:space="preserve"> se výslovně zavazuje zničit materiály uložené v počítačích, textových editorech nebo jiných zařízeních obsahujících </w:t>
      </w:r>
      <w:r>
        <w:t>neveřejné</w:t>
      </w:r>
      <w:r w:rsidRPr="00DC694D">
        <w:t xml:space="preserve"> informace. Toto zničení a odstranění materiálů bude </w:t>
      </w:r>
      <w:proofErr w:type="spellStart"/>
      <w:r>
        <w:t>MZe</w:t>
      </w:r>
      <w:proofErr w:type="spellEnd"/>
      <w:r w:rsidRPr="00DC694D">
        <w:t xml:space="preserve"> písemně potvrzeno vedoucím pracovníkem </w:t>
      </w:r>
      <w:r>
        <w:t>zaměstnance</w:t>
      </w:r>
      <w:r w:rsidRPr="00DC694D">
        <w:t>, který byl zničením a odstraněním materiálů pověřen.</w:t>
      </w:r>
    </w:p>
    <w:p w:rsidR="006A0B61" w:rsidRDefault="006A0B61" w:rsidP="00634819">
      <w:pPr>
        <w:pStyle w:val="Zkladntext"/>
        <w:tabs>
          <w:tab w:val="left" w:pos="0"/>
        </w:tabs>
        <w:ind w:left="1134"/>
        <w:jc w:val="center"/>
      </w:pPr>
      <w:r>
        <w:rPr>
          <w:b/>
          <w:bCs/>
        </w:rPr>
        <w:t>VIII.</w:t>
      </w:r>
      <w:r>
        <w:rPr>
          <w:b/>
          <w:bCs/>
        </w:rPr>
        <w:br/>
      </w:r>
      <w:r>
        <w:t xml:space="preserve">V případě porušení jakéhokoli ustanovení této smlouvy je smluvní strana povinna v plném rozsahu nahradit </w:t>
      </w:r>
      <w:proofErr w:type="spellStart"/>
      <w:r>
        <w:t>MZe</w:t>
      </w:r>
      <w:proofErr w:type="spellEnd"/>
      <w:r>
        <w:t xml:space="preserve"> způsobenou škodu.</w:t>
      </w:r>
    </w:p>
    <w:p w:rsidR="006A0B61" w:rsidRDefault="006A0B61" w:rsidP="00634819">
      <w:pPr>
        <w:pStyle w:val="Zkladntext"/>
        <w:numPr>
          <w:ilvl w:val="0"/>
          <w:numId w:val="4"/>
        </w:numPr>
        <w:tabs>
          <w:tab w:val="left" w:pos="2127"/>
        </w:tabs>
        <w:ind w:left="1134" w:firstLine="0"/>
      </w:pPr>
      <w:r>
        <w:t xml:space="preserve">V případě porušení jakéhokoli ustanovení této smlouvy je smluvní strana dále povinna zaplatit </w:t>
      </w:r>
      <w:proofErr w:type="spellStart"/>
      <w:r>
        <w:t>MZe</w:t>
      </w:r>
      <w:proofErr w:type="spellEnd"/>
      <w:r>
        <w:t xml:space="preserve"> smluvní pokutu ve výši </w:t>
      </w:r>
      <w:r w:rsidR="008D5963">
        <w:t>50.000,-</w:t>
      </w:r>
      <w:r>
        <w:t xml:space="preserve"> Kč za každé jednotlivé porušení této smlouvy. Sjednáním smluvní pokuty není dotčena povinnost smluvní strany nahradit způsobenou škodu.</w:t>
      </w:r>
    </w:p>
    <w:p w:rsidR="006A0B61" w:rsidRDefault="006A0B61" w:rsidP="00634819">
      <w:pPr>
        <w:pStyle w:val="Zkladntext"/>
        <w:numPr>
          <w:ilvl w:val="0"/>
          <w:numId w:val="4"/>
        </w:numPr>
        <w:tabs>
          <w:tab w:val="left" w:pos="2127"/>
        </w:tabs>
        <w:ind w:left="1134" w:firstLine="0"/>
      </w:pPr>
      <w:r>
        <w:t xml:space="preserve">Smluvní strana bere na vědomí, že </w:t>
      </w:r>
      <w:proofErr w:type="spellStart"/>
      <w:r>
        <w:t>MZe</w:t>
      </w:r>
      <w:proofErr w:type="spellEnd"/>
      <w:r>
        <w:t xml:space="preserve"> je v případě porušení jakéhokoliv ustanovení této smlouvy oprávněno domáhat se vydání předběžného opatření nebo jakéhokoliv jiného vhodného prostředku právní ochrany v případě hrozícího nebo skutečného porušení této smlouvy.</w:t>
      </w:r>
    </w:p>
    <w:p w:rsidR="006A0B61" w:rsidRDefault="006A0B61" w:rsidP="00634819">
      <w:pPr>
        <w:pStyle w:val="Zkladntext"/>
        <w:numPr>
          <w:ilvl w:val="0"/>
          <w:numId w:val="4"/>
        </w:numPr>
        <w:tabs>
          <w:tab w:val="left" w:pos="2127"/>
        </w:tabs>
        <w:ind w:left="1134" w:firstLine="0"/>
      </w:pPr>
      <w:r>
        <w:t xml:space="preserve">Smluvní strana se zavazuje nahradit veškeré náklady, které </w:t>
      </w:r>
      <w:proofErr w:type="spellStart"/>
      <w:r>
        <w:t>MZe</w:t>
      </w:r>
      <w:proofErr w:type="spellEnd"/>
      <w:r>
        <w:t xml:space="preserve"> vzniknou v souvislosti s postupem podle odstavců (i) až (</w:t>
      </w:r>
      <w:proofErr w:type="spellStart"/>
      <w:r>
        <w:t>iii</w:t>
      </w:r>
      <w:proofErr w:type="spellEnd"/>
      <w:r>
        <w:t>) tohoto článku.</w:t>
      </w:r>
    </w:p>
    <w:p w:rsidR="006A0B61" w:rsidRPr="0058231D" w:rsidRDefault="006A0B61" w:rsidP="00634819">
      <w:pPr>
        <w:pStyle w:val="Zkladntext"/>
        <w:tabs>
          <w:tab w:val="left" w:pos="2127"/>
        </w:tabs>
        <w:ind w:left="1134"/>
      </w:pPr>
      <w:r>
        <w:t>Plnění podle tohoto článku je smluvní strana povinna poskytnout do 30</w:t>
      </w:r>
      <w:r w:rsidR="008D5963">
        <w:t xml:space="preserve"> - </w:t>
      </w:r>
      <w:r>
        <w:t>ti pracovních dnů od písemného vyrozumění o vzniku uvedené povinnosti.</w:t>
      </w:r>
    </w:p>
    <w:p w:rsidR="007A31E0" w:rsidRDefault="007A31E0" w:rsidP="00634819">
      <w:pPr>
        <w:pStyle w:val="Zkladntext"/>
        <w:tabs>
          <w:tab w:val="left" w:pos="0"/>
        </w:tabs>
        <w:ind w:left="1134"/>
        <w:jc w:val="center"/>
        <w:rPr>
          <w:b/>
          <w:bCs/>
        </w:rPr>
      </w:pPr>
      <w:r w:rsidRPr="00DC694D">
        <w:rPr>
          <w:b/>
          <w:bCs/>
        </w:rPr>
        <w:t>IX.</w:t>
      </w:r>
    </w:p>
    <w:p w:rsidR="007A31E0" w:rsidRDefault="007A31E0" w:rsidP="00634819">
      <w:pPr>
        <w:pStyle w:val="Zkladntext"/>
        <w:tabs>
          <w:tab w:val="left" w:pos="0"/>
        </w:tabs>
        <w:ind w:left="1134"/>
      </w:pPr>
      <w:r w:rsidRPr="00DC694D">
        <w:t xml:space="preserve">Tato </w:t>
      </w:r>
      <w:r>
        <w:t>smlou</w:t>
      </w:r>
      <w:r w:rsidRPr="00DC694D">
        <w:t>va se řídí právem České republiky.</w:t>
      </w:r>
    </w:p>
    <w:p w:rsidR="007A31E0" w:rsidRPr="00DC694D" w:rsidRDefault="007A31E0" w:rsidP="00634819">
      <w:pPr>
        <w:pStyle w:val="Zkladntext"/>
        <w:tabs>
          <w:tab w:val="left" w:pos="0"/>
        </w:tabs>
        <w:ind w:left="1134"/>
      </w:pPr>
      <w:r w:rsidRPr="00DC694D">
        <w:t xml:space="preserve">Tato </w:t>
      </w:r>
      <w:r>
        <w:t>smlou</w:t>
      </w:r>
      <w:r w:rsidRPr="00DC694D">
        <w:t>va nabývá platnosti a účinnosti podpisem oběma stranami.</w:t>
      </w:r>
    </w:p>
    <w:p w:rsidR="007A31E0" w:rsidRDefault="007A31E0" w:rsidP="00634819">
      <w:pPr>
        <w:pStyle w:val="Zkladntext"/>
        <w:tabs>
          <w:tab w:val="left" w:pos="0"/>
        </w:tabs>
        <w:ind w:left="1134"/>
      </w:pPr>
      <w:r w:rsidRPr="00DC694D">
        <w:t xml:space="preserve">Jakékoliv změny nebo doplňky této </w:t>
      </w:r>
      <w:r>
        <w:t>smlou</w:t>
      </w:r>
      <w:r w:rsidRPr="00DC694D">
        <w:t xml:space="preserve">vy musí být učiněny </w:t>
      </w:r>
      <w:r>
        <w:t>pouze formou písemných, číslovaných dodatků, podepsaných oběma stranami.</w:t>
      </w:r>
    </w:p>
    <w:p w:rsidR="008D5963" w:rsidRDefault="007A31E0" w:rsidP="008D5963">
      <w:pPr>
        <w:tabs>
          <w:tab w:val="left" w:pos="1440"/>
          <w:tab w:val="left" w:pos="5245"/>
          <w:tab w:val="left" w:pos="6237"/>
        </w:tabs>
        <w:spacing w:before="480"/>
        <w:ind w:left="1134" w:right="-18"/>
      </w:pPr>
      <w:r>
        <w:t>Z</w:t>
      </w:r>
      <w:r w:rsidRPr="00DC694D">
        <w:t xml:space="preserve">a </w:t>
      </w:r>
      <w:proofErr w:type="spellStart"/>
      <w:r>
        <w:t>MZe</w:t>
      </w:r>
      <w:proofErr w:type="spellEnd"/>
      <w:r>
        <w:t xml:space="preserve"> </w:t>
      </w:r>
      <w:r w:rsidRPr="00DC694D">
        <w:t>:</w:t>
      </w:r>
      <w:r>
        <w:t>………….…………</w:t>
      </w:r>
      <w:proofErr w:type="gramStart"/>
      <w:r>
        <w:t xml:space="preserve">….    </w:t>
      </w:r>
      <w:r w:rsidR="008D5963">
        <w:t xml:space="preserve">        Za</w:t>
      </w:r>
      <w:proofErr w:type="gramEnd"/>
      <w:r w:rsidR="008D5963">
        <w:t xml:space="preserve"> smluvní stranu………………</w:t>
      </w:r>
    </w:p>
    <w:p w:rsidR="007A31E0" w:rsidRDefault="008D5963" w:rsidP="008D5963">
      <w:pPr>
        <w:tabs>
          <w:tab w:val="left" w:pos="1440"/>
          <w:tab w:val="left" w:pos="5245"/>
          <w:tab w:val="left" w:pos="6237"/>
        </w:tabs>
        <w:spacing w:before="480"/>
        <w:ind w:left="1134" w:right="-18"/>
      </w:pPr>
      <w:r>
        <w:t xml:space="preserve">JUDr. Miloslav Stodola </w:t>
      </w:r>
      <w:r w:rsidR="007A31E0">
        <w:t>v.r.</w:t>
      </w:r>
      <w:r w:rsidR="007A31E0">
        <w:tab/>
      </w:r>
      <w:r w:rsidR="007A31E0">
        <w:tab/>
      </w:r>
      <w:r w:rsidR="007A31E0">
        <w:tab/>
        <w:t xml:space="preserve">   </w:t>
      </w:r>
      <w:proofErr w:type="spellStart"/>
      <w:r w:rsidR="007A31E0">
        <w:t>xxxxx</w:t>
      </w:r>
      <w:proofErr w:type="spellEnd"/>
      <w:r w:rsidR="007A31E0">
        <w:t xml:space="preserve"> </w:t>
      </w:r>
      <w:proofErr w:type="gramStart"/>
      <w:r w:rsidR="007A31E0">
        <w:t>v.r.</w:t>
      </w:r>
      <w:proofErr w:type="gramEnd"/>
    </w:p>
    <w:p w:rsidR="007A31E0" w:rsidRDefault="007A31E0" w:rsidP="00634819">
      <w:pPr>
        <w:tabs>
          <w:tab w:val="left" w:pos="1440"/>
          <w:tab w:val="left" w:pos="3969"/>
          <w:tab w:val="left" w:pos="5245"/>
          <w:tab w:val="left" w:pos="6237"/>
          <w:tab w:val="left" w:pos="6300"/>
          <w:tab w:val="left" w:pos="8505"/>
        </w:tabs>
        <w:spacing w:before="240"/>
        <w:ind w:left="1134" w:right="-18"/>
      </w:pPr>
      <w:r>
        <w:tab/>
      </w:r>
      <w:r>
        <w:tab/>
      </w:r>
    </w:p>
    <w:p w:rsidR="007A31E0" w:rsidRDefault="007A31E0" w:rsidP="00634819">
      <w:pPr>
        <w:tabs>
          <w:tab w:val="left" w:pos="1440"/>
          <w:tab w:val="left" w:pos="3969"/>
          <w:tab w:val="left" w:pos="5245"/>
          <w:tab w:val="left" w:pos="6237"/>
          <w:tab w:val="left" w:pos="6300"/>
          <w:tab w:val="left" w:pos="8505"/>
        </w:tabs>
        <w:spacing w:before="240"/>
        <w:ind w:left="1134" w:right="-18"/>
      </w:pPr>
      <w:r>
        <w:t xml:space="preserve">V Praze, dne </w:t>
      </w:r>
      <w:r w:rsidR="00DA47C9">
        <w:t>……….</w:t>
      </w:r>
      <w:r>
        <w:t xml:space="preserve">                            </w:t>
      </w:r>
      <w:r w:rsidR="008D5963">
        <w:tab/>
      </w:r>
      <w:r>
        <w:t xml:space="preserve">Otisk razítka </w:t>
      </w:r>
      <w:proofErr w:type="spellStart"/>
      <w:r>
        <w:t>MZe</w:t>
      </w:r>
      <w:proofErr w:type="spellEnd"/>
      <w:r>
        <w:t>:</w:t>
      </w:r>
      <w:r>
        <w:tab/>
      </w:r>
      <w:r>
        <w:tab/>
      </w:r>
      <w:r>
        <w:tab/>
      </w:r>
    </w:p>
    <w:p w:rsidR="001250AC" w:rsidRPr="007A31E0" w:rsidRDefault="001250AC" w:rsidP="00634819">
      <w:pPr>
        <w:ind w:left="1134"/>
      </w:pPr>
    </w:p>
    <w:sectPr w:rsidR="001250AC" w:rsidRPr="007A3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82870"/>
    <w:multiLevelType w:val="hybridMultilevel"/>
    <w:tmpl w:val="DE98EC0A"/>
    <w:lvl w:ilvl="0" w:tplc="FFFFFFFF">
      <w:start w:val="1"/>
      <w:numFmt w:val="lowerLetter"/>
      <w:lvlText w:val="%1)"/>
      <w:lvlJc w:val="left"/>
      <w:pPr>
        <w:tabs>
          <w:tab w:val="num" w:pos="1817"/>
        </w:tabs>
        <w:ind w:left="1817" w:hanging="377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2C24BB2"/>
    <w:multiLevelType w:val="hybridMultilevel"/>
    <w:tmpl w:val="6912556C"/>
    <w:lvl w:ilvl="0" w:tplc="FFFFFFFF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49046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0D6DCF"/>
    <w:multiLevelType w:val="hybridMultilevel"/>
    <w:tmpl w:val="6218B060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F561A"/>
    <w:rsid w:val="00065702"/>
    <w:rsid w:val="001250AC"/>
    <w:rsid w:val="00133BE7"/>
    <w:rsid w:val="0018629B"/>
    <w:rsid w:val="001A2000"/>
    <w:rsid w:val="001B48DB"/>
    <w:rsid w:val="002A6419"/>
    <w:rsid w:val="00342319"/>
    <w:rsid w:val="0034714D"/>
    <w:rsid w:val="003B78E7"/>
    <w:rsid w:val="003C2178"/>
    <w:rsid w:val="003F561A"/>
    <w:rsid w:val="004E19B7"/>
    <w:rsid w:val="00630417"/>
    <w:rsid w:val="00634819"/>
    <w:rsid w:val="006A0B61"/>
    <w:rsid w:val="006E241B"/>
    <w:rsid w:val="00752F50"/>
    <w:rsid w:val="007827A5"/>
    <w:rsid w:val="007A31E0"/>
    <w:rsid w:val="007D3DEC"/>
    <w:rsid w:val="007E1BF4"/>
    <w:rsid w:val="00831DD8"/>
    <w:rsid w:val="008D5963"/>
    <w:rsid w:val="00922816"/>
    <w:rsid w:val="00A05E23"/>
    <w:rsid w:val="00AB5007"/>
    <w:rsid w:val="00AF660A"/>
    <w:rsid w:val="00B04A3D"/>
    <w:rsid w:val="00B4791F"/>
    <w:rsid w:val="00DA47C9"/>
    <w:rsid w:val="00F9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561A"/>
    <w:pPr>
      <w:keepLines/>
      <w:spacing w:before="80"/>
      <w:ind w:left="1418"/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3F561A"/>
    <w:pPr>
      <w:keepNext/>
      <w:pageBreakBefore/>
      <w:spacing w:before="320"/>
      <w:ind w:left="0"/>
      <w:jc w:val="left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7A31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abulkavlevo">
    <w:name w:val="Tabulka vlevo"/>
    <w:basedOn w:val="Normlnweb"/>
    <w:rsid w:val="003F561A"/>
    <w:pPr>
      <w:keepNext/>
      <w:keepLines w:val="0"/>
      <w:tabs>
        <w:tab w:val="left" w:pos="851"/>
      </w:tabs>
      <w:spacing w:before="40" w:after="40"/>
      <w:ind w:left="0"/>
      <w:jc w:val="left"/>
    </w:pPr>
    <w:rPr>
      <w:sz w:val="22"/>
      <w:szCs w:val="22"/>
    </w:rPr>
  </w:style>
  <w:style w:type="paragraph" w:customStyle="1" w:styleId="Tabulkazhlav">
    <w:name w:val="Tabulka záhlaví"/>
    <w:basedOn w:val="Normln"/>
    <w:rsid w:val="003F561A"/>
    <w:pPr>
      <w:keepNext/>
      <w:tabs>
        <w:tab w:val="left" w:pos="851"/>
      </w:tabs>
      <w:spacing w:before="60" w:after="60"/>
      <w:ind w:left="0"/>
      <w:jc w:val="left"/>
    </w:pPr>
    <w:rPr>
      <w:b/>
      <w:bCs/>
    </w:rPr>
  </w:style>
  <w:style w:type="paragraph" w:styleId="Normlnweb">
    <w:name w:val="Normal (Web)"/>
    <w:basedOn w:val="Normln"/>
    <w:rsid w:val="003F561A"/>
    <w:rPr>
      <w:sz w:val="24"/>
      <w:szCs w:val="24"/>
    </w:rPr>
  </w:style>
  <w:style w:type="paragraph" w:styleId="Zkladntext">
    <w:name w:val="Body Text"/>
    <w:basedOn w:val="Normln"/>
    <w:link w:val="ZkladntextChar"/>
    <w:rsid w:val="0034231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342319"/>
    <w:rPr>
      <w:sz w:val="22"/>
      <w:szCs w:val="22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mze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guznar</dc:creator>
  <cp:keywords/>
  <dc:description/>
  <cp:lastModifiedBy>10003681</cp:lastModifiedBy>
  <cp:revision>2</cp:revision>
  <cp:lastPrinted>2013-06-19T14:36:00Z</cp:lastPrinted>
  <dcterms:created xsi:type="dcterms:W3CDTF">2013-06-19T15:53:00Z</dcterms:created>
  <dcterms:modified xsi:type="dcterms:W3CDTF">2013-06-19T15:53:00Z</dcterms:modified>
</cp:coreProperties>
</file>