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7" w:rsidRPr="004E4126" w:rsidRDefault="00644B17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AE4F0A">
        <w:rPr>
          <w:rFonts w:ascii="Arial" w:hAnsi="Arial" w:cs="Arial"/>
          <w:b/>
          <w:sz w:val="36"/>
          <w:szCs w:val="23"/>
        </w:rPr>
        <w:t>3</w:t>
      </w:r>
    </w:p>
    <w:p w:rsidR="001F3A59" w:rsidRPr="004E4126" w:rsidRDefault="001F3A59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7903DD" w:rsidRPr="004E4126" w:rsidRDefault="007903DD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1F3A59" w:rsidRPr="004E4126" w:rsidRDefault="00AE4F0A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>
        <w:rPr>
          <w:rFonts w:ascii="Arial" w:hAnsi="Arial" w:cs="Arial"/>
          <w:b/>
          <w:sz w:val="36"/>
          <w:szCs w:val="23"/>
        </w:rPr>
        <w:t>Harmonogram zakázky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 </w:t>
      </w:r>
    </w:p>
    <w:p w:rsidR="001F3A59" w:rsidRPr="004E4126" w:rsidRDefault="001F3A59" w:rsidP="001F3A59">
      <w:pPr>
        <w:rPr>
          <w:rFonts w:ascii="Arial" w:hAnsi="Arial" w:cs="Arial"/>
          <w:sz w:val="23"/>
          <w:szCs w:val="23"/>
        </w:rPr>
      </w:pPr>
    </w:p>
    <w:p w:rsidR="00AE4F0A" w:rsidRDefault="00AE4F0A" w:rsidP="00AE4F0A">
      <w:pPr>
        <w:pStyle w:val="Prosttext"/>
      </w:pPr>
    </w:p>
    <w:p w:rsidR="00AE4F0A" w:rsidRDefault="00AE4F0A" w:rsidP="00AE4F0A">
      <w:pPr>
        <w:pStyle w:val="Prosttext"/>
        <w:rPr>
          <w:rFonts w:ascii="Arial" w:hAnsi="Arial" w:cs="Arial"/>
          <w:b/>
          <w:sz w:val="22"/>
          <w:szCs w:val="22"/>
        </w:rPr>
      </w:pPr>
      <w:proofErr w:type="spellStart"/>
      <w:r w:rsidRPr="00AE4F0A">
        <w:rPr>
          <w:rFonts w:ascii="Arial" w:hAnsi="Arial" w:cs="Arial"/>
          <w:b/>
          <w:sz w:val="22"/>
          <w:szCs w:val="22"/>
        </w:rPr>
        <w:t>Postup</w:t>
      </w:r>
      <w:proofErr w:type="spellEnd"/>
      <w:r w:rsidRPr="00AE4F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b/>
          <w:sz w:val="22"/>
          <w:szCs w:val="22"/>
        </w:rPr>
        <w:t>výstavby</w:t>
      </w:r>
      <w:proofErr w:type="spellEnd"/>
      <w:r w:rsidRPr="00AE4F0A">
        <w:rPr>
          <w:rFonts w:ascii="Arial" w:hAnsi="Arial" w:cs="Arial"/>
          <w:b/>
          <w:sz w:val="22"/>
          <w:szCs w:val="22"/>
        </w:rPr>
        <w:t xml:space="preserve">:  </w:t>
      </w:r>
    </w:p>
    <w:p w:rsidR="00AE4F0A" w:rsidRPr="00AE4F0A" w:rsidRDefault="00AE4F0A" w:rsidP="00AE4F0A">
      <w:pPr>
        <w:pStyle w:val="Prosttext"/>
        <w:rPr>
          <w:rFonts w:ascii="Arial" w:hAnsi="Arial" w:cs="Arial"/>
          <w:b/>
          <w:sz w:val="22"/>
          <w:szCs w:val="22"/>
        </w:rPr>
      </w:pPr>
    </w:p>
    <w:p w:rsidR="00AE4F0A" w:rsidRDefault="00AE4F0A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4F0A">
        <w:rPr>
          <w:rFonts w:ascii="Arial" w:hAnsi="Arial" w:cs="Arial"/>
          <w:sz w:val="22"/>
          <w:szCs w:val="22"/>
        </w:rPr>
        <w:t>Instalace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rozvaděče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VN, </w:t>
      </w:r>
      <w:proofErr w:type="spellStart"/>
      <w:r w:rsidRPr="00AE4F0A">
        <w:rPr>
          <w:rFonts w:ascii="Arial" w:hAnsi="Arial" w:cs="Arial"/>
          <w:sz w:val="22"/>
          <w:szCs w:val="22"/>
        </w:rPr>
        <w:t>provedení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částečného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připojení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kVN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ze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strany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PREdi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E4F0A">
        <w:rPr>
          <w:rFonts w:ascii="Arial" w:hAnsi="Arial" w:cs="Arial"/>
          <w:sz w:val="22"/>
          <w:szCs w:val="22"/>
        </w:rPr>
        <w:t>.</w:t>
      </w:r>
      <w:proofErr w:type="spellStart"/>
      <w:r w:rsidRPr="00AE4F0A">
        <w:rPr>
          <w:rFonts w:ascii="Arial" w:hAnsi="Arial" w:cs="Arial"/>
          <w:sz w:val="22"/>
          <w:szCs w:val="22"/>
        </w:rPr>
        <w:t>a.s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. </w:t>
      </w:r>
    </w:p>
    <w:p w:rsidR="00AE4F0A" w:rsidRDefault="00AE4F0A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4F0A">
        <w:rPr>
          <w:rFonts w:ascii="Arial" w:hAnsi="Arial" w:cs="Arial"/>
          <w:sz w:val="22"/>
          <w:szCs w:val="22"/>
        </w:rPr>
        <w:t>Montá</w:t>
      </w:r>
      <w:r>
        <w:rPr>
          <w:rFonts w:ascii="Arial" w:hAnsi="Arial" w:cs="Arial"/>
          <w:sz w:val="22"/>
          <w:szCs w:val="22"/>
        </w:rPr>
        <w:t>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fakturačního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měření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PREdi</w:t>
      </w:r>
      <w:proofErr w:type="spellEnd"/>
      <w:r>
        <w:rPr>
          <w:rFonts w:ascii="Arial" w:hAnsi="Arial" w:cs="Arial"/>
          <w:sz w:val="22"/>
          <w:szCs w:val="22"/>
        </w:rPr>
        <w:t xml:space="preserve"> a.s</w:t>
      </w:r>
    </w:p>
    <w:p w:rsidR="00AE4F0A" w:rsidRPr="00AE4F0A" w:rsidRDefault="00AE4F0A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4F0A">
        <w:rPr>
          <w:rFonts w:ascii="Arial" w:hAnsi="Arial" w:cs="Arial"/>
          <w:sz w:val="22"/>
          <w:szCs w:val="22"/>
        </w:rPr>
        <w:t>Výměna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transformátoru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T1</w:t>
      </w:r>
      <w:proofErr w:type="gramStart"/>
      <w:r w:rsidRPr="00AE4F0A">
        <w:rPr>
          <w:rFonts w:ascii="Arial" w:hAnsi="Arial" w:cs="Arial"/>
          <w:sz w:val="22"/>
          <w:szCs w:val="22"/>
        </w:rPr>
        <w:t>,oprava</w:t>
      </w:r>
      <w:proofErr w:type="gram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kobky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T1,výměna </w:t>
      </w:r>
      <w:proofErr w:type="spellStart"/>
      <w:r w:rsidRPr="00AE4F0A">
        <w:rPr>
          <w:rFonts w:ascii="Arial" w:hAnsi="Arial" w:cs="Arial"/>
          <w:sz w:val="22"/>
          <w:szCs w:val="22"/>
        </w:rPr>
        <w:t>přívodních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kabelů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od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T1</w:t>
      </w:r>
    </w:p>
    <w:p w:rsidR="00AE4F0A" w:rsidRPr="00AE4F0A" w:rsidRDefault="00AE4F0A" w:rsidP="00F827B9">
      <w:pPr>
        <w:pStyle w:val="Prosttext"/>
        <w:tabs>
          <w:tab w:val="left" w:pos="7425"/>
        </w:tabs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4F0A">
        <w:rPr>
          <w:rFonts w:ascii="Arial" w:hAnsi="Arial" w:cs="Arial"/>
          <w:sz w:val="22"/>
          <w:szCs w:val="22"/>
        </w:rPr>
        <w:t>Přepojení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napájení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transformátoru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E4F0A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síť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PREdi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a.s</w:t>
      </w:r>
      <w:proofErr w:type="spellEnd"/>
      <w:r w:rsidR="00F827B9">
        <w:rPr>
          <w:rFonts w:ascii="Arial" w:hAnsi="Arial" w:cs="Arial"/>
          <w:sz w:val="22"/>
          <w:szCs w:val="22"/>
        </w:rPr>
        <w:tab/>
      </w:r>
    </w:p>
    <w:p w:rsidR="00AE4F0A" w:rsidRPr="00AE4F0A" w:rsidRDefault="00AE4F0A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4F0A">
        <w:rPr>
          <w:rFonts w:ascii="Arial" w:hAnsi="Arial" w:cs="Arial"/>
          <w:sz w:val="22"/>
          <w:szCs w:val="22"/>
        </w:rPr>
        <w:t>Odpojení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stávající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rozvodny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VN v TS1 </w:t>
      </w:r>
      <w:proofErr w:type="spellStart"/>
      <w:proofErr w:type="gramStart"/>
      <w:r w:rsidRPr="00AE4F0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přívodů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kVN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z TS 7121 </w:t>
      </w:r>
    </w:p>
    <w:p w:rsidR="00AE4F0A" w:rsidRPr="00AE4F0A" w:rsidRDefault="00AE4F0A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4F0A">
        <w:rPr>
          <w:rFonts w:ascii="Arial" w:hAnsi="Arial" w:cs="Arial"/>
          <w:sz w:val="22"/>
          <w:szCs w:val="22"/>
        </w:rPr>
        <w:t>Dokončení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připojení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kVN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ze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sítě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PREdi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a.s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.    </w:t>
      </w:r>
    </w:p>
    <w:p w:rsidR="00AE4F0A" w:rsidRPr="00AE4F0A" w:rsidRDefault="00AE4F0A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4F0A">
        <w:rPr>
          <w:rFonts w:ascii="Arial" w:hAnsi="Arial" w:cs="Arial"/>
          <w:sz w:val="22"/>
          <w:szCs w:val="22"/>
        </w:rPr>
        <w:t>Demontáž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staré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technologie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, stavební </w:t>
      </w:r>
      <w:proofErr w:type="spellStart"/>
      <w:r w:rsidRPr="00AE4F0A">
        <w:rPr>
          <w:rFonts w:ascii="Arial" w:hAnsi="Arial" w:cs="Arial"/>
          <w:sz w:val="22"/>
          <w:szCs w:val="22"/>
        </w:rPr>
        <w:t>oprava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vnitřní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části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4F0A">
        <w:rPr>
          <w:rFonts w:ascii="Arial" w:hAnsi="Arial" w:cs="Arial"/>
          <w:sz w:val="22"/>
          <w:szCs w:val="22"/>
        </w:rPr>
        <w:t>včetně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výměny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dveří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</w:p>
    <w:p w:rsidR="00AE4F0A" w:rsidRPr="00AE4F0A" w:rsidRDefault="00AE4F0A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4F0A">
        <w:rPr>
          <w:rFonts w:ascii="Arial" w:hAnsi="Arial" w:cs="Arial"/>
          <w:sz w:val="22"/>
          <w:szCs w:val="22"/>
        </w:rPr>
        <w:t>Dokončení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montáže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nové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technologie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E4F0A">
        <w:rPr>
          <w:rFonts w:ascii="Arial" w:hAnsi="Arial" w:cs="Arial"/>
          <w:sz w:val="22"/>
          <w:szCs w:val="22"/>
        </w:rPr>
        <w:t>vnitřního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vybavení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trafostanice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 </w:t>
      </w:r>
    </w:p>
    <w:p w:rsidR="00AE4F0A" w:rsidRDefault="00AE4F0A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E4F0A">
        <w:rPr>
          <w:rFonts w:ascii="Arial" w:hAnsi="Arial" w:cs="Arial"/>
          <w:sz w:val="22"/>
          <w:szCs w:val="22"/>
        </w:rPr>
        <w:t>Výchozí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revizní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zpráva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4F0A">
        <w:rPr>
          <w:rFonts w:ascii="Arial" w:hAnsi="Arial" w:cs="Arial"/>
          <w:sz w:val="22"/>
          <w:szCs w:val="22"/>
        </w:rPr>
        <w:t>zkoušky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4F0A">
        <w:rPr>
          <w:rFonts w:ascii="Arial" w:hAnsi="Arial" w:cs="Arial"/>
          <w:sz w:val="22"/>
          <w:szCs w:val="22"/>
        </w:rPr>
        <w:t>vypracování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skutečného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provedení</w:t>
      </w:r>
      <w:proofErr w:type="spellEnd"/>
    </w:p>
    <w:p w:rsidR="00AE4F0A" w:rsidRDefault="00AE4F0A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  <w:r w:rsidRPr="00AE4F0A">
        <w:rPr>
          <w:rFonts w:ascii="Arial" w:hAnsi="Arial" w:cs="Arial"/>
          <w:sz w:val="22"/>
          <w:szCs w:val="22"/>
        </w:rPr>
        <w:t>10)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Uvedení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4F0A">
        <w:rPr>
          <w:rFonts w:ascii="Arial" w:hAnsi="Arial" w:cs="Arial"/>
          <w:sz w:val="22"/>
          <w:szCs w:val="22"/>
        </w:rPr>
        <w:t>do</w:t>
      </w:r>
      <w:proofErr w:type="gram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provozu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4F0A">
        <w:rPr>
          <w:rFonts w:ascii="Arial" w:hAnsi="Arial" w:cs="Arial"/>
          <w:sz w:val="22"/>
          <w:szCs w:val="22"/>
        </w:rPr>
        <w:t>předání</w:t>
      </w:r>
      <w:proofErr w:type="spellEnd"/>
      <w:r w:rsidRPr="00AE4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F0A">
        <w:rPr>
          <w:rFonts w:ascii="Arial" w:hAnsi="Arial" w:cs="Arial"/>
          <w:sz w:val="22"/>
          <w:szCs w:val="22"/>
        </w:rPr>
        <w:t>investorovi</w:t>
      </w:r>
      <w:proofErr w:type="spellEnd"/>
    </w:p>
    <w:p w:rsidR="00F827B9" w:rsidRDefault="00F827B9" w:rsidP="00AE4F0A">
      <w:pPr>
        <w:pStyle w:val="Prosttext"/>
        <w:spacing w:line="360" w:lineRule="auto"/>
        <w:rPr>
          <w:rFonts w:ascii="Arial" w:hAnsi="Arial" w:cs="Arial"/>
          <w:sz w:val="22"/>
          <w:szCs w:val="22"/>
        </w:rPr>
      </w:pPr>
    </w:p>
    <w:p w:rsidR="00F827B9" w:rsidRPr="00F827B9" w:rsidRDefault="00F827B9" w:rsidP="00AE4F0A">
      <w:pPr>
        <w:pStyle w:val="Prosttext"/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F827B9">
        <w:rPr>
          <w:rFonts w:ascii="Arial" w:hAnsi="Arial" w:cs="Arial"/>
          <w:b/>
          <w:sz w:val="22"/>
          <w:szCs w:val="22"/>
        </w:rPr>
        <w:t>Podmínky</w:t>
      </w:r>
      <w:proofErr w:type="spellEnd"/>
      <w:r w:rsidRPr="00F827B9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F827B9">
        <w:rPr>
          <w:rFonts w:ascii="Arial" w:hAnsi="Arial" w:cs="Arial"/>
          <w:b/>
          <w:sz w:val="22"/>
          <w:szCs w:val="22"/>
        </w:rPr>
        <w:t>nároky</w:t>
      </w:r>
      <w:proofErr w:type="spellEnd"/>
      <w:r w:rsidRPr="00F827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F827B9">
        <w:rPr>
          <w:rFonts w:ascii="Arial" w:hAnsi="Arial" w:cs="Arial"/>
          <w:b/>
          <w:sz w:val="22"/>
          <w:szCs w:val="22"/>
        </w:rPr>
        <w:t>na</w:t>
      </w:r>
      <w:proofErr w:type="spellEnd"/>
      <w:proofErr w:type="gramEnd"/>
      <w:r w:rsidRPr="00F827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27B9">
        <w:rPr>
          <w:rFonts w:ascii="Arial" w:hAnsi="Arial" w:cs="Arial"/>
          <w:b/>
          <w:sz w:val="22"/>
          <w:szCs w:val="22"/>
        </w:rPr>
        <w:t>provádění</w:t>
      </w:r>
      <w:proofErr w:type="spellEnd"/>
      <w:r w:rsidRPr="00F827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27B9">
        <w:rPr>
          <w:rFonts w:ascii="Arial" w:hAnsi="Arial" w:cs="Arial"/>
          <w:b/>
          <w:sz w:val="22"/>
          <w:szCs w:val="22"/>
        </w:rPr>
        <w:t>stavby</w:t>
      </w:r>
      <w:proofErr w:type="spellEnd"/>
      <w:r w:rsidRPr="00F827B9">
        <w:rPr>
          <w:rFonts w:ascii="Arial" w:hAnsi="Arial" w:cs="Arial"/>
          <w:b/>
          <w:sz w:val="22"/>
          <w:szCs w:val="22"/>
        </w:rPr>
        <w:t>:</w:t>
      </w:r>
    </w:p>
    <w:p w:rsidR="00F827B9" w:rsidRDefault="00F827B9" w:rsidP="00F827B9">
      <w:pPr>
        <w:pStyle w:val="Prosttex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Předpo</w:t>
      </w:r>
      <w:r w:rsidR="00C5063D">
        <w:rPr>
          <w:rFonts w:ascii="Arial" w:hAnsi="Arial" w:cs="Arial"/>
          <w:sz w:val="22"/>
          <w:szCs w:val="22"/>
        </w:rPr>
        <w:t>kládaný</w:t>
      </w:r>
      <w:proofErr w:type="spellEnd"/>
      <w:r w:rsidR="00C506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063D">
        <w:rPr>
          <w:rFonts w:ascii="Arial" w:hAnsi="Arial" w:cs="Arial"/>
          <w:sz w:val="22"/>
          <w:szCs w:val="22"/>
        </w:rPr>
        <w:t>termín</w:t>
      </w:r>
      <w:proofErr w:type="spellEnd"/>
      <w:r w:rsidR="00C506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063D">
        <w:rPr>
          <w:rFonts w:ascii="Arial" w:hAnsi="Arial" w:cs="Arial"/>
          <w:sz w:val="22"/>
          <w:szCs w:val="22"/>
        </w:rPr>
        <w:t>zahájení</w:t>
      </w:r>
      <w:proofErr w:type="spellEnd"/>
      <w:r w:rsidR="00C506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063D">
        <w:rPr>
          <w:rFonts w:ascii="Arial" w:hAnsi="Arial" w:cs="Arial"/>
          <w:sz w:val="22"/>
          <w:szCs w:val="22"/>
        </w:rPr>
        <w:t>stavby</w:t>
      </w:r>
      <w:proofErr w:type="spellEnd"/>
      <w:r w:rsidR="00C5063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.1.201</w:t>
      </w:r>
      <w:r w:rsidR="00C5063D">
        <w:rPr>
          <w:rFonts w:ascii="Arial" w:hAnsi="Arial" w:cs="Arial"/>
          <w:sz w:val="22"/>
          <w:szCs w:val="22"/>
        </w:rPr>
        <w:t>6</w:t>
      </w:r>
    </w:p>
    <w:p w:rsidR="00F827B9" w:rsidRPr="00AE4F0A" w:rsidRDefault="00F827B9" w:rsidP="00F827B9">
      <w:pPr>
        <w:pStyle w:val="Prosttex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Předpokládaný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termín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dokončení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stavby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5063D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="00325D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.201</w:t>
      </w:r>
      <w:r w:rsidR="00C5063D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</w:p>
    <w:p w:rsidR="007903DD" w:rsidRDefault="007903DD" w:rsidP="00AE4F0A">
      <w:pPr>
        <w:spacing w:line="360" w:lineRule="auto"/>
        <w:rPr>
          <w:rFonts w:ascii="Arial" w:hAnsi="Arial" w:cs="Arial"/>
          <w:sz w:val="22"/>
          <w:szCs w:val="22"/>
        </w:rPr>
      </w:pPr>
    </w:p>
    <w:p w:rsidR="00AE4F0A" w:rsidRDefault="00F827B9" w:rsidP="00AE4F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</w:t>
      </w:r>
    </w:p>
    <w:p w:rsidR="00F827B9" w:rsidRDefault="00F827B9" w:rsidP="00AE4F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staveniště nebude budováno, bude přistaven kontejner na odpad.</w:t>
      </w:r>
    </w:p>
    <w:p w:rsidR="00F827B9" w:rsidRPr="00AE4F0A" w:rsidRDefault="00F827B9" w:rsidP="00AE4F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nebude skladován v místě stavby, odpad bude odvážen na spádovou skládku</w:t>
      </w:r>
    </w:p>
    <w:sectPr w:rsidR="00F827B9" w:rsidRPr="00AE4F0A" w:rsidSect="002E01E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20" w:rsidRDefault="00F92820">
      <w:r>
        <w:separator/>
      </w:r>
    </w:p>
  </w:endnote>
  <w:endnote w:type="continuationSeparator" w:id="0">
    <w:p w:rsidR="00F92820" w:rsidRDefault="00F9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997F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9324CB">
    <w:pPr>
      <w:pStyle w:val="Zpat"/>
    </w:pPr>
  </w:p>
  <w:p w:rsidR="00255B23" w:rsidRDefault="009324CB"/>
  <w:p w:rsidR="00255B23" w:rsidRDefault="009324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997F27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325DB9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9324CB"/>
  <w:p w:rsidR="00255B23" w:rsidRDefault="009324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20" w:rsidRDefault="00F92820">
      <w:r>
        <w:separator/>
      </w:r>
    </w:p>
  </w:footnote>
  <w:footnote w:type="continuationSeparator" w:id="0">
    <w:p w:rsidR="00F92820" w:rsidRDefault="00F92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7F27" w:rsidRPr="00997F27">
      <w:rPr>
        <w:noProof/>
      </w:rPr>
      <w:pict>
        <v:line id="Přímá spojnice 6" o:spid="_x0000_s4097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827B9" w:rsidRPr="006D17F6" w:rsidRDefault="00F827B9" w:rsidP="00F827B9">
    <w:pPr>
      <w:pStyle w:val="Zahlavi2"/>
      <w:rPr>
        <w:b/>
      </w:rPr>
    </w:pPr>
    <w:r>
      <w:t xml:space="preserve">                           </w:t>
    </w:r>
    <w:r w:rsidRPr="006D17F6">
      <w:rPr>
        <w:b/>
      </w:rPr>
      <w:t>S</w:t>
    </w:r>
    <w:r w:rsidRPr="006D17F6">
      <w:rPr>
        <w:rFonts w:cs="Arial"/>
        <w:b/>
        <w:sz w:val="20"/>
      </w:rPr>
      <w:t>práva logistického zabezpečení PP ČR</w:t>
    </w:r>
  </w:p>
  <w:p w:rsidR="00F827B9" w:rsidRPr="005662FC" w:rsidRDefault="00F827B9" w:rsidP="00F827B9">
    <w:pPr>
      <w:pStyle w:val="Zahlavi2"/>
    </w:pPr>
    <w:r>
      <w:t xml:space="preserve">                           Odbor nemovitého majetku</w:t>
    </w:r>
  </w:p>
  <w:p w:rsidR="00F827B9" w:rsidRDefault="00F827B9" w:rsidP="00F827B9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rFonts w:ascii="Arial" w:hAnsi="Arial" w:cs="Arial"/>
        <w:sz w:val="18"/>
        <w:szCs w:val="18"/>
      </w:rPr>
      <w:t>Oddělení správy nemovitého majetku</w:t>
    </w:r>
  </w:p>
  <w:p w:rsidR="00F827B9" w:rsidRPr="006402B7" w:rsidRDefault="00F827B9" w:rsidP="00F827B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 xml:space="preserve">                        Skupina energetická, vodohospodářská a ekologická</w:t>
    </w:r>
  </w:p>
  <w:p w:rsidR="00255B23" w:rsidRDefault="009324CB" w:rsidP="00F827B9">
    <w:pPr>
      <w:pStyle w:val="Zahlavi2"/>
    </w:pPr>
  </w:p>
  <w:p w:rsidR="00255B23" w:rsidRDefault="009324CB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9324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0646E"/>
    <w:multiLevelType w:val="hybridMultilevel"/>
    <w:tmpl w:val="F27416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1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728EF"/>
    <w:rsid w:val="0008543B"/>
    <w:rsid w:val="000A37BD"/>
    <w:rsid w:val="000B14B2"/>
    <w:rsid w:val="000C048D"/>
    <w:rsid w:val="001053C2"/>
    <w:rsid w:val="00107647"/>
    <w:rsid w:val="00127686"/>
    <w:rsid w:val="001379B4"/>
    <w:rsid w:val="001628A1"/>
    <w:rsid w:val="0017539C"/>
    <w:rsid w:val="001924CF"/>
    <w:rsid w:val="001A0256"/>
    <w:rsid w:val="001A068C"/>
    <w:rsid w:val="001A53EE"/>
    <w:rsid w:val="001D12F4"/>
    <w:rsid w:val="001E0E89"/>
    <w:rsid w:val="001E4AC9"/>
    <w:rsid w:val="001E6F80"/>
    <w:rsid w:val="001F3A59"/>
    <w:rsid w:val="001F3EF2"/>
    <w:rsid w:val="00216C08"/>
    <w:rsid w:val="00221127"/>
    <w:rsid w:val="00226B9D"/>
    <w:rsid w:val="00236D45"/>
    <w:rsid w:val="00255AC2"/>
    <w:rsid w:val="00260300"/>
    <w:rsid w:val="00284B40"/>
    <w:rsid w:val="002955ED"/>
    <w:rsid w:val="002C040E"/>
    <w:rsid w:val="002C1662"/>
    <w:rsid w:val="002D3412"/>
    <w:rsid w:val="002D456F"/>
    <w:rsid w:val="002E7025"/>
    <w:rsid w:val="002F4936"/>
    <w:rsid w:val="00312284"/>
    <w:rsid w:val="00315FC5"/>
    <w:rsid w:val="00324EE4"/>
    <w:rsid w:val="00325DB9"/>
    <w:rsid w:val="003419E1"/>
    <w:rsid w:val="0037341B"/>
    <w:rsid w:val="0037709C"/>
    <w:rsid w:val="00380128"/>
    <w:rsid w:val="003B0A0D"/>
    <w:rsid w:val="003B5254"/>
    <w:rsid w:val="003C055B"/>
    <w:rsid w:val="003D50DF"/>
    <w:rsid w:val="00403D05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C6320"/>
    <w:rsid w:val="004D78AA"/>
    <w:rsid w:val="004E4126"/>
    <w:rsid w:val="004F3FA4"/>
    <w:rsid w:val="0051269B"/>
    <w:rsid w:val="00517D9B"/>
    <w:rsid w:val="00524126"/>
    <w:rsid w:val="0053709F"/>
    <w:rsid w:val="00546D10"/>
    <w:rsid w:val="0055209D"/>
    <w:rsid w:val="00555193"/>
    <w:rsid w:val="00597AE9"/>
    <w:rsid w:val="005A3808"/>
    <w:rsid w:val="005A4992"/>
    <w:rsid w:val="005C7F71"/>
    <w:rsid w:val="005D69B1"/>
    <w:rsid w:val="005E7E62"/>
    <w:rsid w:val="005F3CC4"/>
    <w:rsid w:val="005F3F66"/>
    <w:rsid w:val="00605F5F"/>
    <w:rsid w:val="0061710A"/>
    <w:rsid w:val="00622335"/>
    <w:rsid w:val="00623A1B"/>
    <w:rsid w:val="00630287"/>
    <w:rsid w:val="00644B17"/>
    <w:rsid w:val="00650B3F"/>
    <w:rsid w:val="00651F08"/>
    <w:rsid w:val="006732B4"/>
    <w:rsid w:val="00684960"/>
    <w:rsid w:val="006B4ED8"/>
    <w:rsid w:val="006C6890"/>
    <w:rsid w:val="006D0F15"/>
    <w:rsid w:val="006F3D1E"/>
    <w:rsid w:val="006F7A98"/>
    <w:rsid w:val="00700217"/>
    <w:rsid w:val="007023D5"/>
    <w:rsid w:val="00716B32"/>
    <w:rsid w:val="007366AE"/>
    <w:rsid w:val="0075769E"/>
    <w:rsid w:val="007903DD"/>
    <w:rsid w:val="007C2A24"/>
    <w:rsid w:val="007E19F9"/>
    <w:rsid w:val="007E3281"/>
    <w:rsid w:val="007F7279"/>
    <w:rsid w:val="007F7831"/>
    <w:rsid w:val="00826E62"/>
    <w:rsid w:val="008300CF"/>
    <w:rsid w:val="00845A1C"/>
    <w:rsid w:val="0084784D"/>
    <w:rsid w:val="0085172C"/>
    <w:rsid w:val="0086338E"/>
    <w:rsid w:val="00893DD9"/>
    <w:rsid w:val="008A4A76"/>
    <w:rsid w:val="008B1FA7"/>
    <w:rsid w:val="008C7FEA"/>
    <w:rsid w:val="008D2ED4"/>
    <w:rsid w:val="008F592B"/>
    <w:rsid w:val="008F6977"/>
    <w:rsid w:val="00901419"/>
    <w:rsid w:val="0090180A"/>
    <w:rsid w:val="00912CE0"/>
    <w:rsid w:val="00913248"/>
    <w:rsid w:val="0091536A"/>
    <w:rsid w:val="00927569"/>
    <w:rsid w:val="00947F6A"/>
    <w:rsid w:val="00960CE1"/>
    <w:rsid w:val="00997F27"/>
    <w:rsid w:val="009A3012"/>
    <w:rsid w:val="009C1A03"/>
    <w:rsid w:val="009C3967"/>
    <w:rsid w:val="009D3830"/>
    <w:rsid w:val="009D5942"/>
    <w:rsid w:val="009D7625"/>
    <w:rsid w:val="009F2256"/>
    <w:rsid w:val="00A11AAC"/>
    <w:rsid w:val="00A95BAE"/>
    <w:rsid w:val="00A95D8F"/>
    <w:rsid w:val="00AC0C53"/>
    <w:rsid w:val="00AE4F0A"/>
    <w:rsid w:val="00AF0BAF"/>
    <w:rsid w:val="00AF16F9"/>
    <w:rsid w:val="00AF2437"/>
    <w:rsid w:val="00AF58AE"/>
    <w:rsid w:val="00AF631C"/>
    <w:rsid w:val="00AF6853"/>
    <w:rsid w:val="00B00682"/>
    <w:rsid w:val="00B04942"/>
    <w:rsid w:val="00B2587A"/>
    <w:rsid w:val="00B30F8D"/>
    <w:rsid w:val="00B3286D"/>
    <w:rsid w:val="00B4773B"/>
    <w:rsid w:val="00B56185"/>
    <w:rsid w:val="00B62BB1"/>
    <w:rsid w:val="00B646CB"/>
    <w:rsid w:val="00B64F81"/>
    <w:rsid w:val="00B81887"/>
    <w:rsid w:val="00B8221F"/>
    <w:rsid w:val="00B95B02"/>
    <w:rsid w:val="00BB3494"/>
    <w:rsid w:val="00BC26F8"/>
    <w:rsid w:val="00BC6F53"/>
    <w:rsid w:val="00BE6F1B"/>
    <w:rsid w:val="00BF0E9C"/>
    <w:rsid w:val="00BF4DC8"/>
    <w:rsid w:val="00C03C0C"/>
    <w:rsid w:val="00C240BF"/>
    <w:rsid w:val="00C40B1A"/>
    <w:rsid w:val="00C43BF7"/>
    <w:rsid w:val="00C460C6"/>
    <w:rsid w:val="00C5063D"/>
    <w:rsid w:val="00C61D94"/>
    <w:rsid w:val="00C62D15"/>
    <w:rsid w:val="00C73D2D"/>
    <w:rsid w:val="00C778D6"/>
    <w:rsid w:val="00C85800"/>
    <w:rsid w:val="00CA7698"/>
    <w:rsid w:val="00CC5DAE"/>
    <w:rsid w:val="00CD2E33"/>
    <w:rsid w:val="00CD6A28"/>
    <w:rsid w:val="00CE22A8"/>
    <w:rsid w:val="00CE7740"/>
    <w:rsid w:val="00CF0E75"/>
    <w:rsid w:val="00CF7F9F"/>
    <w:rsid w:val="00D31DC9"/>
    <w:rsid w:val="00D334B4"/>
    <w:rsid w:val="00D60B0D"/>
    <w:rsid w:val="00D6249B"/>
    <w:rsid w:val="00D718E9"/>
    <w:rsid w:val="00D823F9"/>
    <w:rsid w:val="00D90C58"/>
    <w:rsid w:val="00DB225E"/>
    <w:rsid w:val="00DE57FD"/>
    <w:rsid w:val="00DF379A"/>
    <w:rsid w:val="00E05624"/>
    <w:rsid w:val="00E11491"/>
    <w:rsid w:val="00E20C6E"/>
    <w:rsid w:val="00E33A25"/>
    <w:rsid w:val="00E5628B"/>
    <w:rsid w:val="00E7307C"/>
    <w:rsid w:val="00E8469A"/>
    <w:rsid w:val="00E9674C"/>
    <w:rsid w:val="00E97654"/>
    <w:rsid w:val="00EA21B3"/>
    <w:rsid w:val="00EC2CD5"/>
    <w:rsid w:val="00EC637D"/>
    <w:rsid w:val="00ED2142"/>
    <w:rsid w:val="00EE3356"/>
    <w:rsid w:val="00EF2BD8"/>
    <w:rsid w:val="00F01CFE"/>
    <w:rsid w:val="00F10B91"/>
    <w:rsid w:val="00F14C8E"/>
    <w:rsid w:val="00F2205A"/>
    <w:rsid w:val="00F3181D"/>
    <w:rsid w:val="00F36AB7"/>
    <w:rsid w:val="00F5124C"/>
    <w:rsid w:val="00F63B4F"/>
    <w:rsid w:val="00F73175"/>
    <w:rsid w:val="00F827B9"/>
    <w:rsid w:val="00F92820"/>
    <w:rsid w:val="00F92D38"/>
    <w:rsid w:val="00F96CBE"/>
    <w:rsid w:val="00FB6884"/>
    <w:rsid w:val="00FF12C5"/>
    <w:rsid w:val="00FF1E10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aliases w:val=" Char,Char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aliases w:val=" Char,Char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FC1D-7BAF-45F7-8565-90FB90A0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2015-10-20T06:27:00Z</cp:lastPrinted>
  <dcterms:created xsi:type="dcterms:W3CDTF">2015-10-05T08:14:00Z</dcterms:created>
  <dcterms:modified xsi:type="dcterms:W3CDTF">2015-11-09T09:52:00Z</dcterms:modified>
</cp:coreProperties>
</file>