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2" w:rsidRDefault="00712F32" w:rsidP="00D530AE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1B60F1" w:rsidRPr="00FC704E" w:rsidRDefault="00D530AE" w:rsidP="00D530AE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FC704E">
        <w:rPr>
          <w:rFonts w:asciiTheme="minorHAnsi" w:hAnsiTheme="minorHAnsi" w:cstheme="minorHAnsi"/>
          <w:b/>
          <w:sz w:val="28"/>
          <w:szCs w:val="22"/>
        </w:rPr>
        <w:t>Čestné prohlášení pro splnění</w:t>
      </w:r>
      <w:r w:rsidR="001B60F1" w:rsidRPr="00FC704E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:rsidR="00D530AE" w:rsidRDefault="00D530AE" w:rsidP="00D530AE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FC704E">
        <w:rPr>
          <w:rFonts w:asciiTheme="minorHAnsi" w:hAnsiTheme="minorHAnsi" w:cstheme="minorHAnsi"/>
          <w:b/>
          <w:sz w:val="28"/>
          <w:szCs w:val="22"/>
        </w:rPr>
        <w:t>kvalifikačních předpokladů uchazeče</w:t>
      </w:r>
      <w:r w:rsidR="00273158">
        <w:rPr>
          <w:rFonts w:asciiTheme="minorHAnsi" w:hAnsiTheme="minorHAnsi" w:cstheme="minorHAnsi"/>
          <w:b/>
          <w:sz w:val="28"/>
          <w:szCs w:val="22"/>
        </w:rPr>
        <w:t xml:space="preserve"> ve zjednodušeném podlimitním řízení dle § 62 odst. 3 ZVZ</w:t>
      </w:r>
    </w:p>
    <w:p w:rsidR="00712F32" w:rsidRPr="00FC704E" w:rsidRDefault="00712F32" w:rsidP="00D530AE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D530AE" w:rsidRPr="00FC704E" w:rsidRDefault="00D530AE" w:rsidP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caps/>
          <w:sz w:val="22"/>
          <w:szCs w:val="22"/>
        </w:rPr>
      </w:pPr>
    </w:p>
    <w:p w:rsidR="00D530AE" w:rsidRPr="00FC704E" w:rsidRDefault="00D530AE" w:rsidP="00D530AE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>Obchodní firma/název/jméno a příjmení: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………………. </w:t>
      </w:r>
    </w:p>
    <w:p w:rsidR="00D530AE" w:rsidRPr="00FC704E" w:rsidRDefault="00D530AE" w:rsidP="00D530AE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 xml:space="preserve">Se sídlem/místem podnikání: 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="00D530AE" w:rsidRPr="00FC704E" w:rsidRDefault="00D530AE" w:rsidP="00D530AE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 xml:space="preserve">IČ: 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="00D530AE" w:rsidRPr="00FC704E" w:rsidRDefault="00D530AE" w:rsidP="00D530AE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 xml:space="preserve">Jednající/zastoupen: 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="00D530AE" w:rsidRDefault="00D530AE" w:rsidP="00D530AE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712F32" w:rsidRPr="00FC704E" w:rsidRDefault="00712F32" w:rsidP="00D530AE">
      <w:pPr>
        <w:pStyle w:val="Normln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D530AE" w:rsidRPr="00FC704E" w:rsidRDefault="00271B81" w:rsidP="00D530AE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Název zakázky</w:t>
      </w:r>
      <w:r w:rsidR="00D530AE" w:rsidRPr="00FC704E">
        <w:rPr>
          <w:rFonts w:asciiTheme="minorHAnsi" w:hAnsiTheme="minorHAnsi" w:cstheme="minorHAnsi"/>
          <w:b/>
          <w:sz w:val="22"/>
          <w:szCs w:val="22"/>
        </w:rPr>
        <w:t>: „</w:t>
      </w:r>
      <w:r w:rsidR="00C53A9E">
        <w:rPr>
          <w:rFonts w:asciiTheme="minorHAnsi" w:hAnsiTheme="minorHAnsi" w:cstheme="minorHAnsi"/>
          <w:b/>
          <w:sz w:val="22"/>
          <w:szCs w:val="22"/>
        </w:rPr>
        <w:t>Dodávka t</w:t>
      </w:r>
      <w:r w:rsidR="00FB0F37">
        <w:rPr>
          <w:rFonts w:asciiTheme="minorHAnsi" w:hAnsiTheme="minorHAnsi" w:cstheme="minorHAnsi"/>
          <w:b/>
          <w:sz w:val="22"/>
          <w:szCs w:val="22"/>
        </w:rPr>
        <w:t>iskáren</w:t>
      </w:r>
      <w:bookmarkStart w:id="0" w:name="_GoBack"/>
      <w:bookmarkEnd w:id="0"/>
      <w:r w:rsidR="00D530AE" w:rsidRPr="00FC704E">
        <w:rPr>
          <w:rFonts w:asciiTheme="minorHAnsi" w:hAnsiTheme="minorHAnsi" w:cstheme="minorHAnsi"/>
          <w:b/>
          <w:sz w:val="22"/>
          <w:szCs w:val="22"/>
        </w:rPr>
        <w:t>“</w:t>
      </w:r>
    </w:p>
    <w:p w:rsidR="00271B81" w:rsidRDefault="00271B81" w:rsidP="00D530AE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D530AE" w:rsidRPr="00FC704E">
        <w:rPr>
          <w:rFonts w:asciiTheme="minorHAnsi" w:hAnsiTheme="minorHAnsi" w:cstheme="minorHAnsi"/>
          <w:sz w:val="22"/>
          <w:szCs w:val="22"/>
          <w:u w:val="single"/>
        </w:rPr>
        <w:t>adavatel</w:t>
      </w:r>
      <w:r w:rsidR="00712F32">
        <w:rPr>
          <w:rFonts w:asciiTheme="minorHAnsi" w:hAnsiTheme="minorHAnsi" w:cstheme="minorHAnsi"/>
          <w:sz w:val="22"/>
          <w:szCs w:val="22"/>
        </w:rPr>
        <w:t>:  Česká republika – Úřad práce ČR</w:t>
      </w:r>
    </w:p>
    <w:p w:rsidR="00271B81" w:rsidRDefault="00271B81" w:rsidP="00D530AE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271B81">
        <w:rPr>
          <w:rFonts w:asciiTheme="minorHAnsi" w:hAnsiTheme="minorHAnsi" w:cstheme="minorHAnsi"/>
          <w:sz w:val="22"/>
          <w:szCs w:val="22"/>
          <w:u w:val="single"/>
        </w:rPr>
        <w:t>Sídlo zadavatele:</w:t>
      </w:r>
      <w:r>
        <w:rPr>
          <w:rFonts w:asciiTheme="minorHAnsi" w:hAnsiTheme="minorHAnsi" w:cstheme="minorHAnsi"/>
          <w:sz w:val="22"/>
          <w:szCs w:val="22"/>
        </w:rPr>
        <w:t xml:space="preserve"> Dobrovského 1278/25, 170 00 Praha 7</w:t>
      </w:r>
    </w:p>
    <w:p w:rsidR="00271B81" w:rsidRPr="00FC704E" w:rsidRDefault="00271B81" w:rsidP="00D530AE">
      <w:pPr>
        <w:pStyle w:val="Normln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271B81">
        <w:rPr>
          <w:rFonts w:asciiTheme="minorHAnsi" w:hAnsiTheme="minorHAnsi" w:cstheme="minorHAnsi"/>
          <w:sz w:val="22"/>
          <w:szCs w:val="22"/>
          <w:u w:val="single"/>
        </w:rPr>
        <w:t>IČ:</w:t>
      </w:r>
      <w:r>
        <w:rPr>
          <w:rFonts w:asciiTheme="minorHAnsi" w:hAnsiTheme="minorHAnsi" w:cstheme="minorHAnsi"/>
          <w:sz w:val="22"/>
          <w:szCs w:val="22"/>
        </w:rPr>
        <w:t xml:space="preserve"> 72496991</w:t>
      </w:r>
    </w:p>
    <w:p w:rsidR="00D530AE" w:rsidRPr="00FC704E" w:rsidRDefault="00D530AE" w:rsidP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caps/>
          <w:sz w:val="22"/>
          <w:szCs w:val="22"/>
        </w:rPr>
      </w:pPr>
    </w:p>
    <w:p w:rsidR="00D530AE" w:rsidRDefault="00D530AE" w:rsidP="00D530AE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 w:cstheme="minorHAnsi"/>
          <w:b/>
          <w:caps/>
          <w:sz w:val="22"/>
          <w:szCs w:val="22"/>
        </w:rPr>
      </w:pPr>
    </w:p>
    <w:p w:rsidR="00712F32" w:rsidRPr="00FC704E" w:rsidRDefault="00712F32" w:rsidP="00D530AE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 w:cstheme="minorHAnsi"/>
          <w:b/>
          <w:caps/>
          <w:sz w:val="22"/>
          <w:szCs w:val="22"/>
        </w:rPr>
      </w:pPr>
    </w:p>
    <w:p w:rsidR="00D530AE" w:rsidRPr="00FC704E" w:rsidRDefault="00D530AE" w:rsidP="00D530AE">
      <w:pPr>
        <w:pStyle w:val="Textpsmene"/>
        <w:numPr>
          <w:ilvl w:val="0"/>
          <w:numId w:val="0"/>
        </w:numPr>
        <w:ind w:left="2832" w:hanging="283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proofErr w:type="gramStart"/>
      <w:r w:rsidRPr="00FC704E">
        <w:rPr>
          <w:rFonts w:asciiTheme="minorHAnsi" w:hAnsiTheme="minorHAnsi" w:cstheme="minorHAnsi"/>
          <w:b/>
          <w:caps/>
          <w:sz w:val="22"/>
          <w:szCs w:val="22"/>
        </w:rPr>
        <w:t>Č e s t n é    p r o h l á š e n í</w:t>
      </w:r>
      <w:proofErr w:type="gramEnd"/>
    </w:p>
    <w:p w:rsidR="00D530AE" w:rsidRPr="00FC704E" w:rsidRDefault="00D530AE" w:rsidP="008F7C93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F7C93" w:rsidRPr="00FC704E" w:rsidRDefault="008F7C93" w:rsidP="008F7C93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</w:rPr>
        <w:t>Níže podepsaný uchazeč čestně prohlašuje, že:</w:t>
      </w:r>
    </w:p>
    <w:p w:rsidR="00D530AE" w:rsidRDefault="00D530AE" w:rsidP="00D530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10E" w:rsidRDefault="0093685E" w:rsidP="0093685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Splňuje </w:t>
      </w:r>
      <w:r w:rsidRPr="0093685E">
        <w:rPr>
          <w:rFonts w:asciiTheme="minorHAnsi" w:hAnsiTheme="minorHAnsi" w:cstheme="minorHAnsi"/>
          <w:b/>
          <w:bCs/>
          <w:sz w:val="22"/>
          <w:szCs w:val="22"/>
        </w:rPr>
        <w:t>základní kvalifikační předpoklady</w:t>
      </w:r>
      <w:r>
        <w:rPr>
          <w:rFonts w:asciiTheme="minorHAnsi" w:hAnsiTheme="minorHAnsi" w:cstheme="minorHAnsi"/>
          <w:bCs/>
          <w:sz w:val="22"/>
          <w:szCs w:val="22"/>
        </w:rPr>
        <w:t xml:space="preserve"> podle § 53 ZVZ</w:t>
      </w:r>
    </w:p>
    <w:p w:rsidR="00D552CA" w:rsidRDefault="00D552CA" w:rsidP="00D552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Splňuje </w:t>
      </w:r>
      <w:r w:rsidRPr="0093685E">
        <w:rPr>
          <w:rFonts w:asciiTheme="minorHAnsi" w:hAnsiTheme="minorHAnsi" w:cstheme="minorHAnsi"/>
          <w:b/>
          <w:bCs/>
          <w:sz w:val="22"/>
          <w:szCs w:val="22"/>
        </w:rPr>
        <w:t>profesní kvalifikační předpoklady</w:t>
      </w:r>
      <w:r>
        <w:rPr>
          <w:rFonts w:asciiTheme="minorHAnsi" w:hAnsiTheme="minorHAnsi" w:cstheme="minorHAnsi"/>
          <w:bCs/>
          <w:sz w:val="22"/>
          <w:szCs w:val="22"/>
        </w:rPr>
        <w:t xml:space="preserve"> podle § 54 ZVZ v rozsahu stanoveném zadavatelem v odst. 3) Kvalifikační dokumentace (Příloha č. 4 ZD).</w:t>
      </w:r>
    </w:p>
    <w:p w:rsidR="0093685E" w:rsidRPr="0093685E" w:rsidRDefault="0093685E" w:rsidP="0093685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685E">
        <w:rPr>
          <w:rFonts w:asciiTheme="minorHAnsi" w:hAnsiTheme="minorHAnsi" w:cstheme="minorHAnsi"/>
          <w:b/>
          <w:sz w:val="22"/>
          <w:szCs w:val="22"/>
        </w:rPr>
        <w:t>je ekonomicky a finančně způsobilý</w:t>
      </w:r>
      <w:r>
        <w:rPr>
          <w:rFonts w:asciiTheme="minorHAnsi" w:hAnsiTheme="minorHAnsi" w:cstheme="minorHAnsi"/>
          <w:sz w:val="22"/>
          <w:szCs w:val="22"/>
        </w:rPr>
        <w:t xml:space="preserve"> splnit veřejnou zakázku a splňuje tak požadavek zadavatele a § 50 odst. 1) písm. c) ZVZ</w:t>
      </w:r>
    </w:p>
    <w:p w:rsidR="0093685E" w:rsidRPr="0093685E" w:rsidRDefault="0093685E" w:rsidP="0093685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splňuje </w:t>
      </w:r>
      <w:r w:rsidRPr="0093685E">
        <w:rPr>
          <w:rFonts w:asciiTheme="minorHAnsi" w:hAnsiTheme="minorHAnsi" w:cstheme="minorHAnsi"/>
          <w:b/>
          <w:sz w:val="22"/>
          <w:szCs w:val="22"/>
        </w:rPr>
        <w:t>technické kvalifikační předpoklady</w:t>
      </w:r>
      <w:r>
        <w:rPr>
          <w:rFonts w:asciiTheme="minorHAnsi" w:hAnsiTheme="minorHAnsi" w:cstheme="minorHAnsi"/>
          <w:sz w:val="22"/>
          <w:szCs w:val="22"/>
        </w:rPr>
        <w:t xml:space="preserve"> podle § 56 ZVZ v rozsahu stanoveném zadavatelem v odst. </w:t>
      </w:r>
      <w:r w:rsidR="00D552C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) Kvalifikační dokumentace (Příloha č. 4 ZD).</w:t>
      </w:r>
    </w:p>
    <w:p w:rsidR="004A310E" w:rsidRPr="00712F32" w:rsidRDefault="004A310E" w:rsidP="00D530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10E" w:rsidRPr="00712F32" w:rsidRDefault="004A310E" w:rsidP="00D530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30AE" w:rsidRPr="00712F32" w:rsidRDefault="00D530AE" w:rsidP="00FC3B0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D530AE" w:rsidRPr="00712F32" w:rsidRDefault="00D530AE" w:rsidP="00D530AE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530AE" w:rsidRPr="00712F32" w:rsidRDefault="00D530AE" w:rsidP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712F32">
        <w:rPr>
          <w:rFonts w:asciiTheme="minorHAnsi" w:hAnsiTheme="minorHAnsi" w:cstheme="minorHAnsi"/>
          <w:sz w:val="22"/>
          <w:szCs w:val="22"/>
        </w:rPr>
        <w:t>V………………………</w:t>
      </w:r>
      <w:proofErr w:type="gramStart"/>
      <w:r w:rsidRPr="00712F32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712F32">
        <w:rPr>
          <w:rFonts w:asciiTheme="minorHAnsi" w:hAnsiTheme="minorHAnsi" w:cstheme="minorHAnsi"/>
          <w:sz w:val="22"/>
          <w:szCs w:val="22"/>
        </w:rPr>
        <w:t xml:space="preserve">  Dne: …………………</w:t>
      </w:r>
      <w:proofErr w:type="gramStart"/>
      <w:r w:rsidRPr="00712F32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D530AE" w:rsidRPr="00712F32" w:rsidRDefault="00D530AE" w:rsidP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D530AE" w:rsidRPr="00712F32" w:rsidRDefault="00D530AE" w:rsidP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B60F1" w:rsidRPr="00712F32" w:rsidRDefault="001B60F1" w:rsidP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B60F1" w:rsidRPr="00712F32" w:rsidRDefault="001B60F1" w:rsidP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D530AE" w:rsidRPr="00712F32" w:rsidRDefault="00D530AE" w:rsidP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  <w:t>..…………………………………………..</w:t>
      </w:r>
    </w:p>
    <w:p w:rsidR="00D530AE" w:rsidRPr="00712F32" w:rsidRDefault="00D530AE" w:rsidP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</w:r>
      <w:r w:rsidRPr="00712F32">
        <w:rPr>
          <w:rFonts w:asciiTheme="minorHAnsi" w:hAnsiTheme="minorHAnsi" w:cstheme="minorHAnsi"/>
          <w:sz w:val="22"/>
          <w:szCs w:val="22"/>
        </w:rPr>
        <w:tab/>
        <w:t>podpis osoby oprávněné jednat jménem či za uchazeče</w:t>
      </w:r>
    </w:p>
    <w:p w:rsidR="00D530AE" w:rsidRPr="00712F32" w:rsidRDefault="00D530AE">
      <w:pPr>
        <w:rPr>
          <w:rFonts w:asciiTheme="minorHAnsi" w:hAnsiTheme="minorHAnsi" w:cstheme="minorHAnsi"/>
          <w:sz w:val="22"/>
          <w:szCs w:val="22"/>
        </w:rPr>
      </w:pPr>
    </w:p>
    <w:sectPr w:rsidR="00D530AE" w:rsidRPr="00712F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F0" w:rsidRDefault="00691EF0" w:rsidP="00D530AE">
      <w:r>
        <w:separator/>
      </w:r>
    </w:p>
  </w:endnote>
  <w:endnote w:type="continuationSeparator" w:id="0">
    <w:p w:rsidR="00691EF0" w:rsidRDefault="00691EF0" w:rsidP="00D5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833471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4F44" w:rsidRPr="00564F44" w:rsidRDefault="00564F44" w:rsidP="00564F44">
            <w:pPr>
              <w:pStyle w:val="Zpat"/>
              <w:jc w:val="center"/>
              <w:rPr>
                <w:rFonts w:asciiTheme="minorHAnsi" w:hAnsiTheme="minorHAnsi"/>
                <w:sz w:val="20"/>
              </w:rPr>
            </w:pPr>
          </w:p>
          <w:p w:rsidR="00564F44" w:rsidRPr="00564F44" w:rsidRDefault="00564F44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64F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1091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64F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1091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64F4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03CBD" w:rsidRPr="008F7C93" w:rsidRDefault="00F03CBD" w:rsidP="00D530AE">
    <w:pPr>
      <w:pStyle w:val="Zpat"/>
      <w:tabs>
        <w:tab w:val="clear" w:pos="4536"/>
        <w:tab w:val="center" w:pos="-4962"/>
      </w:tabs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F0" w:rsidRDefault="00691EF0" w:rsidP="00D530AE">
      <w:r>
        <w:separator/>
      </w:r>
    </w:p>
  </w:footnote>
  <w:footnote w:type="continuationSeparator" w:id="0">
    <w:p w:rsidR="00691EF0" w:rsidRDefault="00691EF0" w:rsidP="00D5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BD" w:rsidRDefault="00271B81">
    <w:pPr>
      <w:pStyle w:val="Zhlav"/>
    </w:pPr>
    <w:r>
      <w:rPr>
        <w:noProof/>
      </w:rPr>
      <w:drawing>
        <wp:inline distT="0" distB="0" distL="0" distR="0" wp14:anchorId="744C1D34" wp14:editId="270942DC">
          <wp:extent cx="5760720" cy="5003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P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F32" w:rsidRDefault="00712F32">
    <w:pPr>
      <w:pStyle w:val="Zhlav"/>
    </w:pPr>
  </w:p>
  <w:p w:rsidR="00712F32" w:rsidRDefault="00712F32">
    <w:pPr>
      <w:pStyle w:val="Zhlav"/>
    </w:pPr>
    <w:r>
      <w:t xml:space="preserve">Příloha č. </w:t>
    </w:r>
    <w:r w:rsidR="00271B81">
      <w:t>5</w:t>
    </w:r>
    <w:r>
      <w:t xml:space="preserve"> – </w:t>
    </w:r>
    <w:r w:rsidR="0093685E">
      <w:t>Splnění kvalifikace</w:t>
    </w:r>
    <w: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6195"/>
    <w:multiLevelType w:val="hybridMultilevel"/>
    <w:tmpl w:val="7D906FB6"/>
    <w:lvl w:ilvl="0" w:tplc="D67E5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D6681"/>
    <w:multiLevelType w:val="hybridMultilevel"/>
    <w:tmpl w:val="A0AC4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1032"/>
    <w:multiLevelType w:val="hybridMultilevel"/>
    <w:tmpl w:val="13365F76"/>
    <w:lvl w:ilvl="0" w:tplc="0405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0701422"/>
    <w:multiLevelType w:val="hybridMultilevel"/>
    <w:tmpl w:val="F084BACE"/>
    <w:lvl w:ilvl="0" w:tplc="FB00D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1446A5"/>
    <w:multiLevelType w:val="multilevel"/>
    <w:tmpl w:val="0C4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035F7"/>
    <w:multiLevelType w:val="hybridMultilevel"/>
    <w:tmpl w:val="45E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52020"/>
    <w:multiLevelType w:val="hybridMultilevel"/>
    <w:tmpl w:val="4C8AB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AE"/>
    <w:rsid w:val="000521C7"/>
    <w:rsid w:val="001B60F1"/>
    <w:rsid w:val="001C78FE"/>
    <w:rsid w:val="001D170D"/>
    <w:rsid w:val="00215021"/>
    <w:rsid w:val="00271B81"/>
    <w:rsid w:val="00273158"/>
    <w:rsid w:val="00274C5F"/>
    <w:rsid w:val="002C27AA"/>
    <w:rsid w:val="002F20D6"/>
    <w:rsid w:val="00320C97"/>
    <w:rsid w:val="0034089F"/>
    <w:rsid w:val="003821B2"/>
    <w:rsid w:val="004A310E"/>
    <w:rsid w:val="004B6244"/>
    <w:rsid w:val="00564F44"/>
    <w:rsid w:val="005E1B96"/>
    <w:rsid w:val="00691EF0"/>
    <w:rsid w:val="006F1848"/>
    <w:rsid w:val="00701A36"/>
    <w:rsid w:val="00710919"/>
    <w:rsid w:val="00712F32"/>
    <w:rsid w:val="007B259C"/>
    <w:rsid w:val="007F4ADA"/>
    <w:rsid w:val="008B19A6"/>
    <w:rsid w:val="008F7C93"/>
    <w:rsid w:val="009074D0"/>
    <w:rsid w:val="0093685E"/>
    <w:rsid w:val="00990B72"/>
    <w:rsid w:val="00A5704A"/>
    <w:rsid w:val="00C10E9D"/>
    <w:rsid w:val="00C53A9E"/>
    <w:rsid w:val="00D04C0A"/>
    <w:rsid w:val="00D530AE"/>
    <w:rsid w:val="00D552CA"/>
    <w:rsid w:val="00DB0983"/>
    <w:rsid w:val="00E02A6F"/>
    <w:rsid w:val="00E6442F"/>
    <w:rsid w:val="00F03CBD"/>
    <w:rsid w:val="00FB0F37"/>
    <w:rsid w:val="00FC3B05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0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0AE"/>
  </w:style>
  <w:style w:type="paragraph" w:styleId="Zpat">
    <w:name w:val="footer"/>
    <w:basedOn w:val="Normln"/>
    <w:link w:val="Zpat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0AE"/>
  </w:style>
  <w:style w:type="paragraph" w:styleId="Textbubliny">
    <w:name w:val="Balloon Text"/>
    <w:basedOn w:val="Normln"/>
    <w:link w:val="TextbublinyChar"/>
    <w:uiPriority w:val="99"/>
    <w:semiHidden/>
    <w:unhideWhenUsed/>
    <w:rsid w:val="00D53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0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530AE"/>
    <w:pPr>
      <w:ind w:left="720"/>
      <w:contextualSpacing/>
    </w:pPr>
  </w:style>
  <w:style w:type="paragraph" w:customStyle="1" w:styleId="Textpsmene">
    <w:name w:val="Text písmene"/>
    <w:basedOn w:val="Normln"/>
    <w:uiPriority w:val="99"/>
    <w:rsid w:val="00D530AE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D530AE"/>
    <w:pPr>
      <w:spacing w:before="100" w:beforeAutospacing="1" w:after="113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0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0AE"/>
  </w:style>
  <w:style w:type="paragraph" w:styleId="Zpat">
    <w:name w:val="footer"/>
    <w:basedOn w:val="Normln"/>
    <w:link w:val="Zpat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0AE"/>
  </w:style>
  <w:style w:type="paragraph" w:styleId="Textbubliny">
    <w:name w:val="Balloon Text"/>
    <w:basedOn w:val="Normln"/>
    <w:link w:val="TextbublinyChar"/>
    <w:uiPriority w:val="99"/>
    <w:semiHidden/>
    <w:unhideWhenUsed/>
    <w:rsid w:val="00D53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0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530AE"/>
    <w:pPr>
      <w:ind w:left="720"/>
      <w:contextualSpacing/>
    </w:pPr>
  </w:style>
  <w:style w:type="paragraph" w:customStyle="1" w:styleId="Textpsmene">
    <w:name w:val="Text písmene"/>
    <w:basedOn w:val="Normln"/>
    <w:uiPriority w:val="99"/>
    <w:rsid w:val="00D530AE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D530AE"/>
    <w:pPr>
      <w:spacing w:before="100" w:beforeAutospacing="1" w:after="113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Friedrichová Eva (LB)</dc:creator>
  <cp:lastModifiedBy>Liberdová Anežka Bc. (ÚPGŘ)</cp:lastModifiedBy>
  <cp:revision>4</cp:revision>
  <cp:lastPrinted>2014-01-27T09:10:00Z</cp:lastPrinted>
  <dcterms:created xsi:type="dcterms:W3CDTF">2014-08-18T07:13:00Z</dcterms:created>
  <dcterms:modified xsi:type="dcterms:W3CDTF">2014-08-22T07:30:00Z</dcterms:modified>
</cp:coreProperties>
</file>